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C3B99" w14:textId="77777777" w:rsidR="00DC352C" w:rsidRDefault="00EA43D8">
      <w:r>
        <w:rPr>
          <w:noProof/>
          <w:lang w:eastAsia="de-DE"/>
        </w:rPr>
        <w:drawing>
          <wp:anchor distT="0" distB="0" distL="114300" distR="114300" simplePos="0" relativeHeight="60" behindDoc="0" locked="0" layoutInCell="1" allowOverlap="1" wp14:anchorId="740F876E" wp14:editId="12CB84FE">
            <wp:simplePos x="0" y="0"/>
            <wp:positionH relativeFrom="column">
              <wp:posOffset>3170553</wp:posOffset>
            </wp:positionH>
            <wp:positionV relativeFrom="paragraph">
              <wp:posOffset>66037</wp:posOffset>
            </wp:positionV>
            <wp:extent cx="3476621" cy="2125979"/>
            <wp:effectExtent l="0" t="0" r="0" b="7621"/>
            <wp:wrapSquare wrapText="bothSides"/>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3476621" cy="2125979"/>
                    </a:xfrm>
                    <a:prstGeom prst="rect">
                      <a:avLst/>
                    </a:prstGeom>
                    <a:noFill/>
                    <a:ln>
                      <a:noFill/>
                      <a:prstDash/>
                    </a:ln>
                  </pic:spPr>
                </pic:pic>
              </a:graphicData>
            </a:graphic>
          </wp:anchor>
        </w:drawing>
      </w:r>
      <w:r>
        <w:rPr>
          <w:b/>
          <w:bCs/>
          <w:sz w:val="32"/>
          <w:szCs w:val="32"/>
        </w:rPr>
        <w:t>Verbandsgemeindeverwaltung</w:t>
      </w:r>
    </w:p>
    <w:p w14:paraId="60A72303" w14:textId="77777777" w:rsidR="00DC352C" w:rsidRDefault="00EA43D8">
      <w:pPr>
        <w:rPr>
          <w:b/>
          <w:bCs/>
          <w:sz w:val="32"/>
          <w:szCs w:val="32"/>
        </w:rPr>
      </w:pPr>
      <w:r>
        <w:rPr>
          <w:b/>
          <w:bCs/>
          <w:sz w:val="32"/>
          <w:szCs w:val="32"/>
        </w:rPr>
        <w:t>Betzdorf-Gebhardshain</w:t>
      </w:r>
    </w:p>
    <w:p w14:paraId="06F72068" w14:textId="552E97A0" w:rsidR="00DC352C" w:rsidRDefault="00EA43D8">
      <w:pPr>
        <w:rPr>
          <w:b/>
          <w:bCs/>
          <w:sz w:val="32"/>
          <w:szCs w:val="32"/>
        </w:rPr>
      </w:pPr>
      <w:r>
        <w:rPr>
          <w:b/>
          <w:bCs/>
          <w:sz w:val="32"/>
          <w:szCs w:val="32"/>
        </w:rPr>
        <w:t>-</w:t>
      </w:r>
      <w:r w:rsidR="0088680A">
        <w:rPr>
          <w:b/>
          <w:bCs/>
          <w:sz w:val="32"/>
          <w:szCs w:val="32"/>
        </w:rPr>
        <w:t>Zentrale Dienste</w:t>
      </w:r>
      <w:r>
        <w:rPr>
          <w:b/>
          <w:bCs/>
          <w:sz w:val="32"/>
          <w:szCs w:val="32"/>
        </w:rPr>
        <w:t>-</w:t>
      </w:r>
    </w:p>
    <w:p w14:paraId="51A2E1FD" w14:textId="77777777" w:rsidR="00DC352C" w:rsidRDefault="00EA43D8">
      <w:pPr>
        <w:rPr>
          <w:b/>
          <w:bCs/>
          <w:sz w:val="32"/>
          <w:szCs w:val="32"/>
        </w:rPr>
      </w:pPr>
      <w:proofErr w:type="spellStart"/>
      <w:r>
        <w:rPr>
          <w:b/>
          <w:bCs/>
          <w:sz w:val="32"/>
          <w:szCs w:val="32"/>
        </w:rPr>
        <w:t>Hellerstraße</w:t>
      </w:r>
      <w:proofErr w:type="spellEnd"/>
      <w:r>
        <w:rPr>
          <w:b/>
          <w:bCs/>
          <w:sz w:val="32"/>
          <w:szCs w:val="32"/>
        </w:rPr>
        <w:t xml:space="preserve"> 2</w:t>
      </w:r>
    </w:p>
    <w:p w14:paraId="70C48731" w14:textId="77777777" w:rsidR="00DC352C" w:rsidRDefault="00EA43D8">
      <w:pPr>
        <w:rPr>
          <w:b/>
          <w:bCs/>
          <w:sz w:val="30"/>
          <w:szCs w:val="30"/>
        </w:rPr>
      </w:pPr>
      <w:r>
        <w:rPr>
          <w:b/>
          <w:bCs/>
          <w:sz w:val="30"/>
          <w:szCs w:val="30"/>
        </w:rPr>
        <w:t>57518 Betzdorf</w:t>
      </w:r>
    </w:p>
    <w:p w14:paraId="3E834C4D" w14:textId="77777777" w:rsidR="00DC352C" w:rsidRDefault="00DC352C"/>
    <w:p w14:paraId="4E12F638" w14:textId="77777777" w:rsidR="00DC352C" w:rsidRDefault="00DC352C"/>
    <w:p w14:paraId="487CB0CA" w14:textId="77777777" w:rsidR="00DC352C" w:rsidRDefault="00EA43D8">
      <w:r>
        <w:t xml:space="preserve">Frau Anna Proff </w:t>
      </w:r>
    </w:p>
    <w:p w14:paraId="7297052E" w14:textId="77777777" w:rsidR="00DC352C" w:rsidRDefault="00EA43D8">
      <w:r>
        <w:t xml:space="preserve">Tel.: 02741/291-132 </w:t>
      </w:r>
    </w:p>
    <w:p w14:paraId="26AEA0B6" w14:textId="77777777" w:rsidR="00DC352C" w:rsidRDefault="00EA43D8">
      <w:r>
        <w:t>E-Mail: anna.proff@vg-bg.de</w:t>
      </w:r>
    </w:p>
    <w:p w14:paraId="14582848" w14:textId="77777777" w:rsidR="00DC352C" w:rsidRDefault="00DC352C">
      <w:pPr>
        <w:rPr>
          <w:sz w:val="8"/>
        </w:rPr>
      </w:pPr>
    </w:p>
    <w:p w14:paraId="150E148C" w14:textId="77777777" w:rsidR="00DC352C" w:rsidRDefault="00EA43D8">
      <w:r>
        <w:t>Frau Claudia Barton</w:t>
      </w:r>
    </w:p>
    <w:p w14:paraId="5836EFC9" w14:textId="77777777" w:rsidR="00DC352C" w:rsidRDefault="00EA43D8">
      <w:r>
        <w:t>Tel.: 02741/291-162</w:t>
      </w:r>
    </w:p>
    <w:p w14:paraId="4E99E34F" w14:textId="77777777" w:rsidR="00DC352C" w:rsidRDefault="00EA43D8">
      <w:r>
        <w:t xml:space="preserve">E-Mail: </w:t>
      </w:r>
      <w:r>
        <w:t>claudia.barton@vg-bg.de</w:t>
      </w:r>
    </w:p>
    <w:p w14:paraId="00B2401E" w14:textId="77777777" w:rsidR="00DC352C" w:rsidRDefault="00DC352C"/>
    <w:p w14:paraId="51528063" w14:textId="77777777" w:rsidR="00DC352C" w:rsidRDefault="00DC352C">
      <w:pPr>
        <w:rPr>
          <w:b/>
          <w:bCs/>
          <w:sz w:val="40"/>
          <w:szCs w:val="40"/>
        </w:rPr>
      </w:pPr>
    </w:p>
    <w:p w14:paraId="6514265D" w14:textId="77777777" w:rsidR="00DC352C" w:rsidRDefault="00EA43D8">
      <w:pPr>
        <w:rPr>
          <w:b/>
          <w:bCs/>
          <w:sz w:val="40"/>
          <w:szCs w:val="40"/>
        </w:rPr>
      </w:pPr>
      <w:r>
        <w:rPr>
          <w:b/>
          <w:bCs/>
          <w:sz w:val="40"/>
          <w:szCs w:val="40"/>
        </w:rPr>
        <w:t>Antrag auf Nutzung der Großsporthalle Gebhardshain</w:t>
      </w:r>
    </w:p>
    <w:p w14:paraId="51109F44" w14:textId="77777777" w:rsidR="00DC352C" w:rsidRDefault="00DC352C">
      <w:pPr>
        <w:jc w:val="center"/>
        <w:rPr>
          <w:sz w:val="24"/>
          <w:szCs w:val="24"/>
        </w:rPr>
      </w:pPr>
    </w:p>
    <w:p w14:paraId="05BAD99C" w14:textId="77777777" w:rsidR="00DC352C" w:rsidRDefault="00DC352C">
      <w:pPr>
        <w:ind w:left="-360" w:right="-390"/>
        <w:rPr>
          <w:sz w:val="24"/>
          <w:szCs w:val="24"/>
        </w:rPr>
      </w:pPr>
    </w:p>
    <w:p w14:paraId="6C3AEA58" w14:textId="77777777" w:rsidR="00DC352C" w:rsidRDefault="00EA43D8">
      <w:pPr>
        <w:ind w:left="-360" w:right="-390"/>
      </w:pPr>
      <w:r>
        <w:rPr>
          <w:sz w:val="24"/>
          <w:szCs w:val="24"/>
        </w:rPr>
        <w:tab/>
      </w:r>
      <w:r>
        <w:rPr>
          <w:b/>
          <w:bCs/>
          <w:sz w:val="24"/>
          <w:szCs w:val="24"/>
          <w:u w:val="single"/>
        </w:rPr>
        <w:t>1. Angaben zur Veranstaltung</w:t>
      </w:r>
    </w:p>
    <w:p w14:paraId="2B3D2669" w14:textId="77777777" w:rsidR="00DC352C" w:rsidRDefault="00DC352C">
      <w:pPr>
        <w:ind w:left="-360" w:right="-390"/>
        <w:rPr>
          <w:sz w:val="24"/>
          <w:szCs w:val="24"/>
        </w:rPr>
      </w:pPr>
    </w:p>
    <w:p w14:paraId="63F7481C" w14:textId="21FC5DDD" w:rsidR="00DC352C" w:rsidRDefault="00EA43D8">
      <w:pPr>
        <w:ind w:left="-360" w:right="-390"/>
        <w:rPr>
          <w:sz w:val="24"/>
          <w:szCs w:val="24"/>
        </w:rPr>
      </w:pPr>
      <w:r>
        <w:rPr>
          <w:sz w:val="24"/>
          <w:szCs w:val="24"/>
        </w:rPr>
        <w:tab/>
        <w:t>1.1 Name der Veranstaltung:</w:t>
      </w:r>
      <w:r w:rsidR="0088680A">
        <w:rPr>
          <w:sz w:val="24"/>
          <w:szCs w:val="24"/>
        </w:rPr>
        <w:t xml:space="preserve"> </w:t>
      </w:r>
      <w:sdt>
        <w:sdtPr>
          <w:rPr>
            <w:sz w:val="24"/>
            <w:szCs w:val="24"/>
          </w:rPr>
          <w:id w:val="193670656"/>
          <w:placeholder>
            <w:docPart w:val="DefaultPlaceholder_-1854013440"/>
          </w:placeholder>
          <w:showingPlcHdr/>
        </w:sdtPr>
        <w:sdtContent>
          <w:r w:rsidR="0088680A" w:rsidRPr="0045081E">
            <w:rPr>
              <w:rStyle w:val="Platzhaltertext"/>
            </w:rPr>
            <w:t>Klicken oder tippen Sie hier, um Text einzugeben.</w:t>
          </w:r>
        </w:sdtContent>
      </w:sdt>
    </w:p>
    <w:p w14:paraId="20963C55" w14:textId="77777777" w:rsidR="00DC352C" w:rsidRDefault="00EA43D8">
      <w:pPr>
        <w:ind w:left="-360" w:right="-390"/>
        <w:rPr>
          <w:sz w:val="24"/>
          <w:szCs w:val="24"/>
        </w:rPr>
      </w:pPr>
      <w:r>
        <w:rPr>
          <w:sz w:val="24"/>
          <w:szCs w:val="24"/>
        </w:rPr>
        <w:tab/>
      </w:r>
    </w:p>
    <w:p w14:paraId="3E953A68" w14:textId="28E70F37" w:rsidR="00DC352C" w:rsidRDefault="00EA43D8">
      <w:pPr>
        <w:ind w:left="-360" w:right="-390"/>
        <w:rPr>
          <w:sz w:val="24"/>
          <w:szCs w:val="24"/>
        </w:rPr>
      </w:pPr>
      <w:r>
        <w:rPr>
          <w:sz w:val="24"/>
          <w:szCs w:val="24"/>
        </w:rPr>
        <w:tab/>
        <w:t>1.2 Veranstaltungsdatum:</w:t>
      </w:r>
      <w:r w:rsidR="0088680A">
        <w:rPr>
          <w:sz w:val="24"/>
          <w:szCs w:val="24"/>
        </w:rPr>
        <w:t xml:space="preserve"> </w:t>
      </w:r>
      <w:sdt>
        <w:sdtPr>
          <w:rPr>
            <w:sz w:val="24"/>
            <w:szCs w:val="24"/>
          </w:rPr>
          <w:id w:val="1382058475"/>
          <w:placeholder>
            <w:docPart w:val="DefaultPlaceholder_-1854013440"/>
          </w:placeholder>
          <w:showingPlcHdr/>
        </w:sdtPr>
        <w:sdtContent>
          <w:r w:rsidR="0088680A" w:rsidRPr="0045081E">
            <w:rPr>
              <w:rStyle w:val="Platzhaltertext"/>
            </w:rPr>
            <w:t>Klicken oder tippen Sie hier, um Text einzugeben.</w:t>
          </w:r>
        </w:sdtContent>
      </w:sdt>
    </w:p>
    <w:p w14:paraId="7DEE8417" w14:textId="77777777" w:rsidR="00DC352C" w:rsidRDefault="00EA43D8">
      <w:pPr>
        <w:ind w:left="-360" w:right="-390"/>
        <w:rPr>
          <w:sz w:val="24"/>
          <w:szCs w:val="24"/>
        </w:rPr>
      </w:pPr>
      <w:r>
        <w:rPr>
          <w:sz w:val="24"/>
          <w:szCs w:val="24"/>
        </w:rPr>
        <w:tab/>
      </w:r>
    </w:p>
    <w:p w14:paraId="424E5E2A" w14:textId="742109CB" w:rsidR="00DC352C" w:rsidRDefault="00EA43D8">
      <w:pPr>
        <w:ind w:left="-360" w:right="-390"/>
        <w:rPr>
          <w:sz w:val="24"/>
          <w:szCs w:val="24"/>
        </w:rPr>
      </w:pPr>
      <w:r>
        <w:rPr>
          <w:sz w:val="24"/>
          <w:szCs w:val="24"/>
        </w:rPr>
        <w:tab/>
        <w:t>1.3 Nutzungszeit (inkl. Auf- und Abbauzeit):</w:t>
      </w:r>
      <w:r w:rsidR="0088680A">
        <w:rPr>
          <w:sz w:val="24"/>
          <w:szCs w:val="24"/>
        </w:rPr>
        <w:t xml:space="preserve"> </w:t>
      </w:r>
      <w:sdt>
        <w:sdtPr>
          <w:rPr>
            <w:sz w:val="24"/>
            <w:szCs w:val="24"/>
          </w:rPr>
          <w:id w:val="548274767"/>
          <w:placeholder>
            <w:docPart w:val="DefaultPlaceholder_-1854013440"/>
          </w:placeholder>
          <w:showingPlcHdr/>
        </w:sdtPr>
        <w:sdtContent>
          <w:r w:rsidR="0088680A" w:rsidRPr="0045081E">
            <w:rPr>
              <w:rStyle w:val="Platzhaltertext"/>
            </w:rPr>
            <w:t>Klicken oder tippen Sie hier, um Text einzugeben.</w:t>
          </w:r>
        </w:sdtContent>
      </w:sdt>
    </w:p>
    <w:p w14:paraId="537F5C2E" w14:textId="77777777" w:rsidR="00DC352C" w:rsidRDefault="00EA43D8">
      <w:pPr>
        <w:ind w:left="-360" w:right="-390"/>
        <w:rPr>
          <w:sz w:val="24"/>
          <w:szCs w:val="24"/>
        </w:rPr>
      </w:pPr>
      <w:r>
        <w:rPr>
          <w:sz w:val="24"/>
          <w:szCs w:val="24"/>
        </w:rPr>
        <w:tab/>
      </w:r>
    </w:p>
    <w:p w14:paraId="58003244" w14:textId="484B784A" w:rsidR="00DC352C" w:rsidRDefault="00EA43D8">
      <w:pPr>
        <w:ind w:left="-360" w:right="-390"/>
        <w:rPr>
          <w:sz w:val="24"/>
          <w:szCs w:val="24"/>
        </w:rPr>
      </w:pPr>
      <w:r>
        <w:rPr>
          <w:sz w:val="24"/>
          <w:szCs w:val="24"/>
        </w:rPr>
        <w:tab/>
        <w:t xml:space="preserve">1.4 Wiederkehrende </w:t>
      </w:r>
      <w:r>
        <w:rPr>
          <w:sz w:val="24"/>
          <w:szCs w:val="24"/>
        </w:rPr>
        <w:t>Trainingszeit(en):</w:t>
      </w:r>
      <w:r w:rsidR="0088680A">
        <w:rPr>
          <w:sz w:val="24"/>
          <w:szCs w:val="24"/>
        </w:rPr>
        <w:t xml:space="preserve"> </w:t>
      </w:r>
      <w:sdt>
        <w:sdtPr>
          <w:rPr>
            <w:sz w:val="24"/>
            <w:szCs w:val="24"/>
          </w:rPr>
          <w:id w:val="-4053414"/>
          <w:placeholder>
            <w:docPart w:val="DefaultPlaceholder_-1854013440"/>
          </w:placeholder>
          <w:showingPlcHdr/>
        </w:sdtPr>
        <w:sdtContent>
          <w:r w:rsidR="0088680A" w:rsidRPr="0045081E">
            <w:rPr>
              <w:rStyle w:val="Platzhaltertext"/>
            </w:rPr>
            <w:t>Klicken oder tippen Sie hier, um Text einzugeben.</w:t>
          </w:r>
        </w:sdtContent>
      </w:sdt>
    </w:p>
    <w:p w14:paraId="1A954794" w14:textId="77777777" w:rsidR="00DC352C" w:rsidRDefault="00DC352C">
      <w:pPr>
        <w:ind w:left="-360" w:right="-390"/>
        <w:rPr>
          <w:sz w:val="24"/>
          <w:szCs w:val="24"/>
        </w:rPr>
      </w:pPr>
    </w:p>
    <w:p w14:paraId="6BE7A951" w14:textId="19A85B44" w:rsidR="00DC352C" w:rsidRDefault="00EA43D8">
      <w:pPr>
        <w:ind w:left="-360" w:right="-390"/>
        <w:rPr>
          <w:sz w:val="24"/>
          <w:szCs w:val="24"/>
        </w:rPr>
      </w:pPr>
      <w:r>
        <w:rPr>
          <w:sz w:val="24"/>
          <w:szCs w:val="24"/>
        </w:rPr>
        <w:tab/>
        <w:t>1.5 Art der Veranstaltung:</w:t>
      </w:r>
      <w:r w:rsidR="0088680A">
        <w:rPr>
          <w:sz w:val="24"/>
          <w:szCs w:val="24"/>
        </w:rPr>
        <w:t xml:space="preserve"> </w:t>
      </w:r>
      <w:sdt>
        <w:sdtPr>
          <w:rPr>
            <w:sz w:val="24"/>
            <w:szCs w:val="24"/>
          </w:rPr>
          <w:id w:val="-738871516"/>
          <w:placeholder>
            <w:docPart w:val="DefaultPlaceholder_-1854013440"/>
          </w:placeholder>
          <w:showingPlcHdr/>
        </w:sdtPr>
        <w:sdtContent>
          <w:r w:rsidR="0088680A" w:rsidRPr="0045081E">
            <w:rPr>
              <w:rStyle w:val="Platzhaltertext"/>
            </w:rPr>
            <w:t>Klicken oder tippen Sie hier, um Text einzugeben.</w:t>
          </w:r>
        </w:sdtContent>
      </w:sdt>
    </w:p>
    <w:p w14:paraId="31577D3D" w14:textId="77777777" w:rsidR="00DC352C" w:rsidRDefault="00EA43D8">
      <w:pPr>
        <w:ind w:left="-360" w:right="-390"/>
        <w:rPr>
          <w:sz w:val="24"/>
          <w:szCs w:val="24"/>
        </w:rPr>
      </w:pPr>
      <w:r>
        <w:rPr>
          <w:sz w:val="24"/>
          <w:szCs w:val="24"/>
        </w:rPr>
        <w:tab/>
      </w:r>
    </w:p>
    <w:p w14:paraId="046C6DE6" w14:textId="07F6FE57" w:rsidR="00DC352C" w:rsidRDefault="00EA43D8">
      <w:pPr>
        <w:ind w:left="-360" w:right="-390"/>
      </w:pPr>
      <w:r>
        <w:rPr>
          <w:sz w:val="24"/>
          <w:szCs w:val="24"/>
        </w:rPr>
        <w:tab/>
      </w:r>
      <w:sdt>
        <w:sdtPr>
          <w:rPr>
            <w:sz w:val="24"/>
            <w:szCs w:val="24"/>
          </w:rPr>
          <w:id w:val="1793553492"/>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Turnier</w:t>
      </w:r>
      <w:r>
        <w:rPr>
          <w:sz w:val="24"/>
          <w:szCs w:val="24"/>
        </w:rPr>
        <w:tab/>
      </w:r>
      <w:sdt>
        <w:sdtPr>
          <w:rPr>
            <w:sz w:val="24"/>
            <w:szCs w:val="24"/>
          </w:rPr>
          <w:id w:val="1880203842"/>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Meisterschaft</w:t>
      </w:r>
      <w:r>
        <w:rPr>
          <w:sz w:val="24"/>
          <w:szCs w:val="24"/>
        </w:rPr>
        <w:tab/>
      </w:r>
      <w:sdt>
        <w:sdtPr>
          <w:rPr>
            <w:sz w:val="24"/>
            <w:szCs w:val="24"/>
          </w:rPr>
          <w:id w:val="2091964166"/>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Lehrgang</w:t>
      </w:r>
      <w:r>
        <w:rPr>
          <w:sz w:val="24"/>
          <w:szCs w:val="24"/>
        </w:rPr>
        <w:tab/>
        <w:t xml:space="preserve">  </w:t>
      </w:r>
      <w:sdt>
        <w:sdtPr>
          <w:rPr>
            <w:sz w:val="24"/>
            <w:szCs w:val="24"/>
          </w:rPr>
          <w:id w:val="-1733310801"/>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Training</w:t>
      </w:r>
      <w:r>
        <w:tab/>
        <w:t xml:space="preserve">  </w:t>
      </w:r>
      <w:sdt>
        <w:sdtPr>
          <w:rPr>
            <w:sz w:val="24"/>
            <w:szCs w:val="24"/>
          </w:rPr>
          <w:id w:val="1325019005"/>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Wettkampf</w:t>
      </w:r>
    </w:p>
    <w:p w14:paraId="4EC0B0C6" w14:textId="77777777" w:rsidR="00DC352C" w:rsidRDefault="00DC352C">
      <w:pPr>
        <w:ind w:left="-360" w:right="-390"/>
        <w:rPr>
          <w:sz w:val="24"/>
          <w:szCs w:val="24"/>
        </w:rPr>
      </w:pPr>
    </w:p>
    <w:p w14:paraId="514A79D0" w14:textId="7AA7E3A7" w:rsidR="00DC352C" w:rsidRDefault="0088680A">
      <w:pPr>
        <w:ind w:left="-360" w:right="-390" w:firstLine="360"/>
      </w:pPr>
      <w:sdt>
        <w:sdtPr>
          <w:rPr>
            <w:rFonts w:ascii="MS Gothic" w:eastAsia="MS Gothic" w:hAnsi="MS Gothic"/>
            <w:sz w:val="24"/>
            <w:szCs w:val="24"/>
          </w:rPr>
          <w:id w:val="-484783239"/>
          <w14:checkbox>
            <w14:checked w14:val="0"/>
            <w14:checkedState w14:val="2612" w14:font="MS Gothic"/>
            <w14:uncheckedState w14:val="2610" w14:font="MS Gothic"/>
          </w14:checkbox>
        </w:sdtPr>
        <w:sdtContent>
          <w:r>
            <w:rPr>
              <w:rFonts w:ascii="MS Gothic" w:eastAsia="MS Gothic" w:hAnsi="MS Gothic" w:hint="eastAsia"/>
              <w:sz w:val="24"/>
              <w:szCs w:val="24"/>
            </w:rPr>
            <w:t>☐</w:t>
          </w:r>
        </w:sdtContent>
      </w:sdt>
      <w:r w:rsidR="00EA43D8">
        <w:rPr>
          <w:sz w:val="24"/>
          <w:szCs w:val="24"/>
        </w:rPr>
        <w:t>Sonstiges:</w:t>
      </w:r>
      <w:r>
        <w:rPr>
          <w:sz w:val="24"/>
          <w:szCs w:val="24"/>
        </w:rPr>
        <w:t xml:space="preserve"> </w:t>
      </w:r>
      <w:sdt>
        <w:sdtPr>
          <w:rPr>
            <w:sz w:val="24"/>
            <w:szCs w:val="24"/>
          </w:rPr>
          <w:id w:val="-1732376651"/>
          <w:placeholder>
            <w:docPart w:val="DefaultPlaceholder_-1854013440"/>
          </w:placeholder>
          <w:showingPlcHdr/>
        </w:sdtPr>
        <w:sdtContent>
          <w:r w:rsidRPr="0045081E">
            <w:rPr>
              <w:rStyle w:val="Platzhaltertext"/>
            </w:rPr>
            <w:t>Klicken oder tippen Sie hier, um Text einzugeben.</w:t>
          </w:r>
        </w:sdtContent>
      </w:sdt>
    </w:p>
    <w:p w14:paraId="31301142" w14:textId="77777777" w:rsidR="00DC352C" w:rsidRDefault="00EA43D8">
      <w:pPr>
        <w:ind w:left="-360" w:right="-390"/>
        <w:rPr>
          <w:sz w:val="24"/>
          <w:szCs w:val="24"/>
        </w:rPr>
      </w:pPr>
      <w:r>
        <w:rPr>
          <w:sz w:val="24"/>
          <w:szCs w:val="24"/>
        </w:rPr>
        <w:tab/>
      </w:r>
    </w:p>
    <w:p w14:paraId="1C12CBA6" w14:textId="70976FD4" w:rsidR="00DC352C" w:rsidRDefault="00EA43D8">
      <w:pPr>
        <w:ind w:left="-360" w:right="-390"/>
        <w:rPr>
          <w:sz w:val="24"/>
          <w:szCs w:val="24"/>
        </w:rPr>
      </w:pPr>
      <w:r>
        <w:rPr>
          <w:sz w:val="24"/>
          <w:szCs w:val="24"/>
        </w:rPr>
        <w:tab/>
        <w:t>1.6 Sportart:</w:t>
      </w:r>
      <w:r w:rsidR="0088680A">
        <w:rPr>
          <w:sz w:val="24"/>
          <w:szCs w:val="24"/>
        </w:rPr>
        <w:t xml:space="preserve"> </w:t>
      </w:r>
      <w:sdt>
        <w:sdtPr>
          <w:rPr>
            <w:sz w:val="24"/>
            <w:szCs w:val="24"/>
          </w:rPr>
          <w:id w:val="868645517"/>
          <w:placeholder>
            <w:docPart w:val="DefaultPlaceholder_-1854013440"/>
          </w:placeholder>
          <w:showingPlcHdr/>
        </w:sdtPr>
        <w:sdtContent>
          <w:r w:rsidR="0088680A" w:rsidRPr="0045081E">
            <w:rPr>
              <w:rStyle w:val="Platzhaltertext"/>
            </w:rPr>
            <w:t>Klicken oder tippen Sie hier, um Text einzugeben.</w:t>
          </w:r>
        </w:sdtContent>
      </w:sdt>
    </w:p>
    <w:p w14:paraId="181B5B66" w14:textId="77777777" w:rsidR="00DC352C" w:rsidRDefault="00EA43D8">
      <w:pPr>
        <w:ind w:left="-360" w:right="-390"/>
        <w:rPr>
          <w:sz w:val="24"/>
          <w:szCs w:val="24"/>
        </w:rPr>
      </w:pPr>
      <w:r>
        <w:rPr>
          <w:sz w:val="24"/>
          <w:szCs w:val="24"/>
        </w:rPr>
        <w:tab/>
      </w:r>
    </w:p>
    <w:p w14:paraId="6C8E2574" w14:textId="392AC8A9" w:rsidR="00DC352C" w:rsidRDefault="00EA43D8">
      <w:pPr>
        <w:ind w:left="-360" w:right="-390"/>
      </w:pPr>
      <w:r>
        <w:rPr>
          <w:sz w:val="24"/>
          <w:szCs w:val="24"/>
        </w:rPr>
        <w:tab/>
        <w:t xml:space="preserve">1.7 Eintrittskartenverkauf: </w:t>
      </w:r>
      <w:sdt>
        <w:sdtPr>
          <w:rPr>
            <w:sz w:val="24"/>
            <w:szCs w:val="24"/>
          </w:rPr>
          <w:id w:val="-898666181"/>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Ja</w:t>
      </w:r>
      <w:r>
        <w:rPr>
          <w:sz w:val="24"/>
          <w:szCs w:val="24"/>
        </w:rPr>
        <w:tab/>
      </w:r>
      <w:r>
        <w:rPr>
          <w:sz w:val="24"/>
          <w:szCs w:val="24"/>
        </w:rPr>
        <w:tab/>
      </w:r>
      <w:sdt>
        <w:sdtPr>
          <w:rPr>
            <w:sz w:val="24"/>
            <w:szCs w:val="24"/>
          </w:rPr>
          <w:id w:val="450519954"/>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Nein</w:t>
      </w:r>
    </w:p>
    <w:p w14:paraId="243FC555" w14:textId="77777777" w:rsidR="00DC352C" w:rsidRDefault="00EA43D8">
      <w:pPr>
        <w:ind w:left="-360" w:right="-390"/>
        <w:rPr>
          <w:sz w:val="24"/>
          <w:szCs w:val="24"/>
        </w:rPr>
      </w:pPr>
      <w:r>
        <w:rPr>
          <w:sz w:val="24"/>
          <w:szCs w:val="24"/>
        </w:rPr>
        <w:tab/>
      </w:r>
    </w:p>
    <w:p w14:paraId="3D8220D3" w14:textId="77777777" w:rsidR="00DC352C" w:rsidRDefault="00EA43D8">
      <w:pPr>
        <w:ind w:left="-360" w:right="-390"/>
        <w:rPr>
          <w:sz w:val="24"/>
          <w:szCs w:val="24"/>
        </w:rPr>
      </w:pPr>
      <w:r>
        <w:rPr>
          <w:sz w:val="24"/>
          <w:szCs w:val="24"/>
        </w:rPr>
        <w:tab/>
      </w:r>
    </w:p>
    <w:p w14:paraId="44321B6A" w14:textId="77777777" w:rsidR="00DC352C" w:rsidRDefault="00EA43D8">
      <w:pPr>
        <w:ind w:left="-360" w:right="-390"/>
      </w:pPr>
      <w:r>
        <w:rPr>
          <w:sz w:val="24"/>
          <w:szCs w:val="24"/>
        </w:rPr>
        <w:tab/>
      </w:r>
      <w:r>
        <w:rPr>
          <w:b/>
          <w:bCs/>
          <w:sz w:val="24"/>
          <w:szCs w:val="24"/>
          <w:u w:val="single"/>
        </w:rPr>
        <w:t>2. Angaben zum Verein bzw. zur Institution</w:t>
      </w:r>
    </w:p>
    <w:p w14:paraId="51528667" w14:textId="77777777" w:rsidR="00DC352C" w:rsidRDefault="00EA43D8">
      <w:pPr>
        <w:ind w:left="-360" w:right="-390"/>
        <w:rPr>
          <w:sz w:val="24"/>
          <w:szCs w:val="24"/>
        </w:rPr>
      </w:pPr>
      <w:r>
        <w:rPr>
          <w:sz w:val="24"/>
          <w:szCs w:val="24"/>
        </w:rPr>
        <w:tab/>
      </w:r>
    </w:p>
    <w:p w14:paraId="65FAEF8A" w14:textId="77777777" w:rsidR="00DC352C" w:rsidRDefault="00EA43D8">
      <w:pPr>
        <w:ind w:left="-360" w:right="-390"/>
        <w:rPr>
          <w:sz w:val="24"/>
          <w:szCs w:val="24"/>
        </w:rPr>
      </w:pPr>
      <w:r>
        <w:rPr>
          <w:sz w:val="24"/>
          <w:szCs w:val="24"/>
        </w:rPr>
        <w:tab/>
        <w:t>2.1 Bei dem Antragstell</w:t>
      </w:r>
      <w:r>
        <w:rPr>
          <w:sz w:val="24"/>
          <w:szCs w:val="24"/>
        </w:rPr>
        <w:t>er handelt es sich um:</w:t>
      </w:r>
    </w:p>
    <w:p w14:paraId="66C45DF8" w14:textId="77777777" w:rsidR="00DC352C" w:rsidRDefault="00EA43D8">
      <w:pPr>
        <w:ind w:left="-360" w:right="-390"/>
        <w:rPr>
          <w:sz w:val="24"/>
          <w:szCs w:val="24"/>
        </w:rPr>
      </w:pPr>
      <w:r>
        <w:rPr>
          <w:sz w:val="24"/>
          <w:szCs w:val="24"/>
        </w:rPr>
        <w:tab/>
      </w:r>
    </w:p>
    <w:p w14:paraId="1655CEF5" w14:textId="48B8A7CA" w:rsidR="00DC352C" w:rsidRDefault="00EA43D8">
      <w:pPr>
        <w:ind w:left="-360" w:right="-390"/>
      </w:pPr>
      <w:r>
        <w:rPr>
          <w:sz w:val="24"/>
          <w:szCs w:val="24"/>
        </w:rPr>
        <w:tab/>
      </w:r>
      <w:sdt>
        <w:sdtPr>
          <w:rPr>
            <w:sz w:val="24"/>
            <w:szCs w:val="24"/>
          </w:rPr>
          <w:id w:val="2080090037"/>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Amateursportverein</w:t>
      </w:r>
      <w:r>
        <w:rPr>
          <w:sz w:val="24"/>
          <w:szCs w:val="24"/>
        </w:rPr>
        <w:tab/>
      </w:r>
      <w:sdt>
        <w:sdtPr>
          <w:rPr>
            <w:sz w:val="24"/>
            <w:szCs w:val="24"/>
          </w:rPr>
          <w:id w:val="-1755886939"/>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Kirchengemeinde</w:t>
      </w:r>
      <w:r>
        <w:rPr>
          <w:sz w:val="24"/>
          <w:szCs w:val="24"/>
        </w:rPr>
        <w:tab/>
      </w:r>
      <w:r>
        <w:rPr>
          <w:sz w:val="24"/>
          <w:szCs w:val="24"/>
        </w:rPr>
        <w:tab/>
      </w:r>
      <w:sdt>
        <w:sdtPr>
          <w:rPr>
            <w:sz w:val="24"/>
            <w:szCs w:val="24"/>
          </w:rPr>
          <w:id w:val="-516702267"/>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Jugendverband i. S. d. SGB VIII</w:t>
      </w:r>
    </w:p>
    <w:p w14:paraId="74F15B00" w14:textId="77777777" w:rsidR="00DC352C" w:rsidRDefault="00DC352C">
      <w:pPr>
        <w:ind w:left="-360" w:right="-390"/>
        <w:rPr>
          <w:sz w:val="24"/>
          <w:szCs w:val="24"/>
        </w:rPr>
      </w:pPr>
    </w:p>
    <w:p w14:paraId="6A3D1292" w14:textId="314F930A" w:rsidR="00DC352C" w:rsidRDefault="00EA43D8">
      <w:pPr>
        <w:ind w:left="-360" w:right="-390"/>
      </w:pPr>
      <w:r>
        <w:rPr>
          <w:sz w:val="24"/>
          <w:szCs w:val="24"/>
        </w:rPr>
        <w:tab/>
      </w:r>
      <w:sdt>
        <w:sdtPr>
          <w:rPr>
            <w:sz w:val="24"/>
            <w:szCs w:val="24"/>
          </w:rPr>
          <w:id w:val="-697859008"/>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Träger der freien Wohlfahrtspflege</w:t>
      </w:r>
      <w:r>
        <w:rPr>
          <w:sz w:val="24"/>
          <w:szCs w:val="24"/>
        </w:rPr>
        <w:tab/>
      </w:r>
      <w:sdt>
        <w:sdtPr>
          <w:rPr>
            <w:sz w:val="24"/>
            <w:szCs w:val="24"/>
          </w:rPr>
          <w:id w:val="70624921"/>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Körperschaft des öffentlichen Rechts</w:t>
      </w:r>
    </w:p>
    <w:p w14:paraId="43FE69BE" w14:textId="77777777" w:rsidR="00DC352C" w:rsidRDefault="00DC352C">
      <w:pPr>
        <w:ind w:left="-360" w:right="-390"/>
        <w:rPr>
          <w:sz w:val="24"/>
          <w:szCs w:val="24"/>
        </w:rPr>
      </w:pPr>
    </w:p>
    <w:p w14:paraId="122B7DC9" w14:textId="02C3BD4A" w:rsidR="00DC352C" w:rsidRDefault="00EA43D8">
      <w:pPr>
        <w:ind w:left="-360" w:right="-390"/>
      </w:pPr>
      <w:r>
        <w:rPr>
          <w:sz w:val="24"/>
          <w:szCs w:val="24"/>
        </w:rPr>
        <w:tab/>
      </w:r>
      <w:sdt>
        <w:sdtPr>
          <w:rPr>
            <w:sz w:val="24"/>
            <w:szCs w:val="24"/>
          </w:rPr>
          <w:id w:val="1441643765"/>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Firma/Betrieb</w:t>
      </w:r>
      <w:r>
        <w:rPr>
          <w:sz w:val="24"/>
          <w:szCs w:val="24"/>
        </w:rPr>
        <w:tab/>
      </w:r>
      <w:sdt>
        <w:sdtPr>
          <w:rPr>
            <w:sz w:val="24"/>
            <w:szCs w:val="24"/>
          </w:rPr>
          <w:id w:val="255025952"/>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 xml:space="preserve">Sonstiges: </w:t>
      </w:r>
      <w:sdt>
        <w:sdtPr>
          <w:rPr>
            <w:sz w:val="24"/>
            <w:szCs w:val="24"/>
          </w:rPr>
          <w:id w:val="1021897080"/>
          <w:placeholder>
            <w:docPart w:val="DefaultPlaceholder_-1854013440"/>
          </w:placeholder>
          <w:showingPlcHdr/>
        </w:sdtPr>
        <w:sdtContent>
          <w:r w:rsidRPr="0045081E">
            <w:rPr>
              <w:rStyle w:val="Platzhaltertext"/>
            </w:rPr>
            <w:t>Klicken oder tippen Sie hier, um Text einzugeben.</w:t>
          </w:r>
        </w:sdtContent>
      </w:sdt>
    </w:p>
    <w:p w14:paraId="298540BE" w14:textId="77777777" w:rsidR="00DC352C" w:rsidRDefault="00DC352C">
      <w:pPr>
        <w:ind w:left="-360" w:right="-390"/>
      </w:pPr>
    </w:p>
    <w:p w14:paraId="78117FC1" w14:textId="77777777" w:rsidR="00DC352C" w:rsidRDefault="00DC352C">
      <w:pPr>
        <w:ind w:left="-360" w:right="-390"/>
      </w:pPr>
    </w:p>
    <w:p w14:paraId="525EFAEF" w14:textId="77777777" w:rsidR="00DC352C" w:rsidRDefault="00DC352C">
      <w:pPr>
        <w:ind w:left="-360" w:right="-390"/>
      </w:pPr>
    </w:p>
    <w:p w14:paraId="20CD8B5A" w14:textId="77777777" w:rsidR="00DC352C" w:rsidRDefault="00EA43D8">
      <w:pPr>
        <w:ind w:left="-360" w:right="-390"/>
      </w:pPr>
      <w:r>
        <w:rPr>
          <w:sz w:val="24"/>
          <w:szCs w:val="24"/>
        </w:rPr>
        <w:lastRenderedPageBreak/>
        <w:tab/>
      </w:r>
      <w:r>
        <w:rPr>
          <w:b/>
          <w:bCs/>
          <w:sz w:val="24"/>
          <w:szCs w:val="24"/>
          <w:u w:val="single"/>
        </w:rPr>
        <w:t>3. Verkauf</w:t>
      </w:r>
    </w:p>
    <w:p w14:paraId="0867BE16" w14:textId="77777777" w:rsidR="00DC352C" w:rsidRDefault="00DC352C">
      <w:pPr>
        <w:rPr>
          <w:sz w:val="24"/>
          <w:szCs w:val="24"/>
        </w:rPr>
      </w:pPr>
    </w:p>
    <w:p w14:paraId="0EF402EC" w14:textId="0D54987C" w:rsidR="00DC352C" w:rsidRDefault="00EA43D8">
      <w:r>
        <w:rPr>
          <w:sz w:val="24"/>
          <w:szCs w:val="24"/>
        </w:rPr>
        <w:t>Verkauf von Speisen:</w:t>
      </w:r>
      <w:r>
        <w:rPr>
          <w:sz w:val="24"/>
          <w:szCs w:val="24"/>
        </w:rPr>
        <w:tab/>
      </w:r>
      <w:r>
        <w:rPr>
          <w:sz w:val="24"/>
          <w:szCs w:val="24"/>
        </w:rPr>
        <w:tab/>
      </w:r>
      <w:r>
        <w:rPr>
          <w:sz w:val="24"/>
          <w:szCs w:val="24"/>
        </w:rPr>
        <w:tab/>
      </w:r>
      <w:r>
        <w:rPr>
          <w:sz w:val="24"/>
          <w:szCs w:val="24"/>
        </w:rPr>
        <w:tab/>
      </w:r>
      <w:r>
        <w:rPr>
          <w:sz w:val="24"/>
          <w:szCs w:val="24"/>
        </w:rPr>
        <w:tab/>
      </w:r>
      <w:sdt>
        <w:sdtPr>
          <w:rPr>
            <w:sz w:val="24"/>
            <w:szCs w:val="24"/>
          </w:rPr>
          <w:id w:val="1706132282"/>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Ja</w:t>
      </w:r>
      <w:r>
        <w:rPr>
          <w:sz w:val="24"/>
          <w:szCs w:val="24"/>
        </w:rPr>
        <w:tab/>
      </w:r>
      <w:r>
        <w:rPr>
          <w:sz w:val="24"/>
          <w:szCs w:val="24"/>
        </w:rPr>
        <w:tab/>
      </w:r>
      <w:sdt>
        <w:sdtPr>
          <w:rPr>
            <w:sz w:val="24"/>
            <w:szCs w:val="24"/>
          </w:rPr>
          <w:id w:val="-1586069070"/>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Nein</w:t>
      </w:r>
    </w:p>
    <w:p w14:paraId="4220E2AA" w14:textId="33081052" w:rsidR="00DC352C" w:rsidRDefault="00EA43D8">
      <w:r>
        <w:rPr>
          <w:sz w:val="24"/>
          <w:szCs w:val="24"/>
        </w:rPr>
        <w:t>Verkauf von Getränken – alkoholfrei:</w:t>
      </w:r>
      <w:r>
        <w:rPr>
          <w:sz w:val="24"/>
          <w:szCs w:val="24"/>
        </w:rPr>
        <w:tab/>
      </w:r>
      <w:r>
        <w:rPr>
          <w:sz w:val="24"/>
          <w:szCs w:val="24"/>
        </w:rPr>
        <w:tab/>
      </w:r>
      <w:r>
        <w:rPr>
          <w:sz w:val="24"/>
          <w:szCs w:val="24"/>
        </w:rPr>
        <w:tab/>
      </w:r>
      <w:sdt>
        <w:sdtPr>
          <w:rPr>
            <w:sz w:val="24"/>
            <w:szCs w:val="24"/>
          </w:rPr>
          <w:id w:val="587576651"/>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Ja</w:t>
      </w:r>
      <w:r>
        <w:rPr>
          <w:sz w:val="24"/>
          <w:szCs w:val="24"/>
        </w:rPr>
        <w:tab/>
      </w:r>
      <w:r>
        <w:rPr>
          <w:sz w:val="24"/>
          <w:szCs w:val="24"/>
        </w:rPr>
        <w:tab/>
      </w:r>
      <w:sdt>
        <w:sdtPr>
          <w:rPr>
            <w:sz w:val="24"/>
            <w:szCs w:val="24"/>
          </w:rPr>
          <w:id w:val="632067806"/>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Nein</w:t>
      </w:r>
    </w:p>
    <w:p w14:paraId="02A45FD0" w14:textId="161DA6E0" w:rsidR="00DC352C" w:rsidRDefault="00EA43D8">
      <w:r>
        <w:rPr>
          <w:sz w:val="24"/>
          <w:szCs w:val="24"/>
        </w:rPr>
        <w:t>Verkauf von Getränken – alkoholisch:</w:t>
      </w:r>
      <w:r>
        <w:rPr>
          <w:sz w:val="24"/>
          <w:szCs w:val="24"/>
        </w:rPr>
        <w:tab/>
      </w:r>
      <w:r>
        <w:rPr>
          <w:sz w:val="24"/>
          <w:szCs w:val="24"/>
        </w:rPr>
        <w:tab/>
      </w:r>
      <w:r>
        <w:rPr>
          <w:sz w:val="24"/>
          <w:szCs w:val="24"/>
        </w:rPr>
        <w:tab/>
      </w:r>
      <w:sdt>
        <w:sdtPr>
          <w:rPr>
            <w:sz w:val="24"/>
            <w:szCs w:val="24"/>
          </w:rPr>
          <w:id w:val="-415480233"/>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Ja</w:t>
      </w:r>
      <w:r>
        <w:rPr>
          <w:sz w:val="24"/>
          <w:szCs w:val="24"/>
        </w:rPr>
        <w:tab/>
      </w:r>
      <w:r>
        <w:rPr>
          <w:sz w:val="24"/>
          <w:szCs w:val="24"/>
        </w:rPr>
        <w:tab/>
      </w:r>
      <w:sdt>
        <w:sdtPr>
          <w:rPr>
            <w:sz w:val="24"/>
            <w:szCs w:val="24"/>
          </w:rPr>
          <w:id w:val="148171076"/>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Nein</w:t>
      </w:r>
    </w:p>
    <w:p w14:paraId="76FC700C" w14:textId="7A784B36" w:rsidR="00DC352C" w:rsidRDefault="00EA43D8">
      <w:r>
        <w:rPr>
          <w:sz w:val="24"/>
          <w:szCs w:val="24"/>
        </w:rPr>
        <w:t>Sonstiger Verkauf (Sportartikel, o. ä.):</w:t>
      </w:r>
      <w:r>
        <w:rPr>
          <w:sz w:val="24"/>
          <w:szCs w:val="24"/>
        </w:rPr>
        <w:tab/>
      </w:r>
      <w:r>
        <w:rPr>
          <w:sz w:val="24"/>
          <w:szCs w:val="24"/>
        </w:rPr>
        <w:tab/>
      </w:r>
      <w:r>
        <w:rPr>
          <w:sz w:val="24"/>
          <w:szCs w:val="24"/>
        </w:rPr>
        <w:tab/>
      </w:r>
      <w:sdt>
        <w:sdtPr>
          <w:rPr>
            <w:sz w:val="24"/>
            <w:szCs w:val="24"/>
          </w:rPr>
          <w:id w:val="-1710104135"/>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Ja</w:t>
      </w:r>
      <w:r>
        <w:rPr>
          <w:sz w:val="24"/>
          <w:szCs w:val="24"/>
        </w:rPr>
        <w:tab/>
      </w:r>
      <w:r>
        <w:rPr>
          <w:sz w:val="24"/>
          <w:szCs w:val="24"/>
        </w:rPr>
        <w:tab/>
      </w:r>
      <w:sdt>
        <w:sdtPr>
          <w:rPr>
            <w:sz w:val="24"/>
            <w:szCs w:val="24"/>
          </w:rPr>
          <w:id w:val="-590386530"/>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Nein</w:t>
      </w:r>
    </w:p>
    <w:p w14:paraId="4D63731F" w14:textId="77777777" w:rsidR="00DC352C" w:rsidRDefault="00DC352C">
      <w:pPr>
        <w:rPr>
          <w:sz w:val="24"/>
          <w:szCs w:val="24"/>
        </w:rPr>
      </w:pPr>
    </w:p>
    <w:p w14:paraId="7B445947" w14:textId="7EFABA3E" w:rsidR="00DC352C" w:rsidRDefault="00EA43D8">
      <w:r>
        <w:rPr>
          <w:sz w:val="24"/>
          <w:szCs w:val="24"/>
        </w:rPr>
        <w:t>Der Verkauf erfolgt:</w:t>
      </w:r>
      <w:r>
        <w:rPr>
          <w:sz w:val="24"/>
          <w:szCs w:val="24"/>
        </w:rPr>
        <w:tab/>
      </w:r>
      <w:r>
        <w:rPr>
          <w:sz w:val="24"/>
          <w:szCs w:val="24"/>
        </w:rPr>
        <w:tab/>
      </w:r>
      <w:r>
        <w:rPr>
          <w:sz w:val="24"/>
          <w:szCs w:val="24"/>
        </w:rPr>
        <w:tab/>
      </w:r>
      <w:sdt>
        <w:sdtPr>
          <w:rPr>
            <w:sz w:val="24"/>
            <w:szCs w:val="24"/>
          </w:rPr>
          <w:id w:val="-1695919474"/>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öffentlich</w:t>
      </w:r>
      <w:r>
        <w:rPr>
          <w:sz w:val="24"/>
          <w:szCs w:val="24"/>
        </w:rPr>
        <w:tab/>
      </w:r>
      <w:r>
        <w:rPr>
          <w:sz w:val="24"/>
          <w:szCs w:val="24"/>
        </w:rPr>
        <w:tab/>
      </w:r>
      <w:sdt>
        <w:sdtPr>
          <w:rPr>
            <w:sz w:val="24"/>
            <w:szCs w:val="24"/>
          </w:rPr>
          <w:id w:val="-494187795"/>
          <w14:checkbox>
            <w14:checked w14:val="0"/>
            <w14:checkedState w14:val="2612" w14:font="MS Gothic"/>
            <w14:uncheckedState w14:val="2610" w14:font="MS Gothic"/>
          </w14:checkbox>
        </w:sdtPr>
        <w:sdtContent>
          <w:r w:rsidR="0088680A">
            <w:rPr>
              <w:rFonts w:ascii="MS Gothic" w:eastAsia="MS Gothic" w:hAnsi="MS Gothic" w:hint="eastAsia"/>
              <w:sz w:val="24"/>
              <w:szCs w:val="24"/>
            </w:rPr>
            <w:t>☐</w:t>
          </w:r>
        </w:sdtContent>
      </w:sdt>
      <w:r>
        <w:rPr>
          <w:sz w:val="24"/>
          <w:szCs w:val="24"/>
        </w:rPr>
        <w:t>nicht öffentlich</w:t>
      </w:r>
    </w:p>
    <w:p w14:paraId="08220403" w14:textId="77777777" w:rsidR="00DC352C" w:rsidRDefault="00DC352C">
      <w:pPr>
        <w:rPr>
          <w:sz w:val="24"/>
          <w:szCs w:val="24"/>
        </w:rPr>
      </w:pPr>
    </w:p>
    <w:p w14:paraId="1C00AD73" w14:textId="77777777" w:rsidR="00DC352C" w:rsidRDefault="00DC352C">
      <w:pPr>
        <w:rPr>
          <w:sz w:val="24"/>
          <w:szCs w:val="24"/>
        </w:rPr>
      </w:pPr>
    </w:p>
    <w:p w14:paraId="610ADDC1" w14:textId="77777777" w:rsidR="00DC352C" w:rsidRDefault="00EA43D8">
      <w:pPr>
        <w:rPr>
          <w:b/>
          <w:bCs/>
          <w:sz w:val="24"/>
          <w:szCs w:val="24"/>
          <w:u w:val="single"/>
        </w:rPr>
      </w:pPr>
      <w:r>
        <w:rPr>
          <w:b/>
          <w:bCs/>
          <w:sz w:val="24"/>
          <w:szCs w:val="24"/>
          <w:u w:val="single"/>
        </w:rPr>
        <w:t>4. Personenzahl</w:t>
      </w:r>
    </w:p>
    <w:p w14:paraId="78EA322A" w14:textId="77777777" w:rsidR="00DC352C" w:rsidRDefault="00DC352C">
      <w:pPr>
        <w:rPr>
          <w:b/>
          <w:bCs/>
          <w:u w:val="single"/>
        </w:rPr>
      </w:pPr>
    </w:p>
    <w:p w14:paraId="4B937B87" w14:textId="03887041" w:rsidR="00DC352C" w:rsidRDefault="00EA43D8">
      <w:r>
        <w:rPr>
          <w:sz w:val="24"/>
          <w:szCs w:val="24"/>
        </w:rPr>
        <w:t>4.1 Teilnehmerzahl insg</w:t>
      </w:r>
      <w:r>
        <w:rPr>
          <w:sz w:val="24"/>
          <w:szCs w:val="24"/>
        </w:rPr>
        <w:t>esamt:</w:t>
      </w:r>
      <w:r w:rsidR="0088680A">
        <w:rPr>
          <w:sz w:val="24"/>
          <w:szCs w:val="24"/>
        </w:rPr>
        <w:t xml:space="preserve"> </w:t>
      </w:r>
      <w:sdt>
        <w:sdtPr>
          <w:rPr>
            <w:sz w:val="24"/>
            <w:szCs w:val="24"/>
          </w:rPr>
          <w:id w:val="-682349943"/>
          <w:placeholder>
            <w:docPart w:val="DefaultPlaceholder_-1854013440"/>
          </w:placeholder>
          <w:showingPlcHdr/>
        </w:sdtPr>
        <w:sdtContent>
          <w:r w:rsidR="0088680A" w:rsidRPr="0045081E">
            <w:rPr>
              <w:rStyle w:val="Platzhaltertext"/>
            </w:rPr>
            <w:t>Klicken oder tippen Sie hier, um Text einzugeben.</w:t>
          </w:r>
        </w:sdtContent>
      </w:sdt>
    </w:p>
    <w:p w14:paraId="73F6D710" w14:textId="77777777" w:rsidR="00DC352C" w:rsidRDefault="00DC352C">
      <w:pPr>
        <w:rPr>
          <w:sz w:val="24"/>
          <w:szCs w:val="24"/>
        </w:rPr>
      </w:pPr>
    </w:p>
    <w:p w14:paraId="5FA565AA" w14:textId="757038DB" w:rsidR="00DC352C" w:rsidRDefault="00EA43D8">
      <w:pPr>
        <w:rPr>
          <w:sz w:val="24"/>
          <w:szCs w:val="24"/>
        </w:rPr>
      </w:pPr>
      <w:r>
        <w:rPr>
          <w:sz w:val="24"/>
          <w:szCs w:val="24"/>
        </w:rPr>
        <w:t>4.2 Besucherzahl insgesamt:</w:t>
      </w:r>
      <w:r w:rsidR="0088680A">
        <w:rPr>
          <w:sz w:val="24"/>
          <w:szCs w:val="24"/>
        </w:rPr>
        <w:t xml:space="preserve"> </w:t>
      </w:r>
      <w:sdt>
        <w:sdtPr>
          <w:rPr>
            <w:sz w:val="24"/>
            <w:szCs w:val="24"/>
          </w:rPr>
          <w:id w:val="1597520835"/>
          <w:placeholder>
            <w:docPart w:val="DefaultPlaceholder_-1854013440"/>
          </w:placeholder>
          <w:showingPlcHdr/>
        </w:sdtPr>
        <w:sdtContent>
          <w:r w:rsidR="0088680A" w:rsidRPr="0045081E">
            <w:rPr>
              <w:rStyle w:val="Platzhaltertext"/>
            </w:rPr>
            <w:t>Klicken oder tippen Sie hier, um Text einzugeben.</w:t>
          </w:r>
        </w:sdtContent>
      </w:sdt>
    </w:p>
    <w:p w14:paraId="673A177A" w14:textId="77777777" w:rsidR="00DC352C" w:rsidRDefault="00DC352C">
      <w:pPr>
        <w:rPr>
          <w:sz w:val="24"/>
          <w:szCs w:val="24"/>
        </w:rPr>
      </w:pPr>
    </w:p>
    <w:p w14:paraId="3AA392AA" w14:textId="77777777" w:rsidR="00DC352C" w:rsidRDefault="00DC352C">
      <w:pPr>
        <w:rPr>
          <w:sz w:val="24"/>
          <w:szCs w:val="24"/>
        </w:rPr>
      </w:pPr>
    </w:p>
    <w:p w14:paraId="303E5A73" w14:textId="77777777" w:rsidR="00DC352C" w:rsidRDefault="00EA43D8">
      <w:pPr>
        <w:rPr>
          <w:b/>
          <w:bCs/>
          <w:sz w:val="24"/>
          <w:szCs w:val="24"/>
          <w:u w:val="single"/>
        </w:rPr>
      </w:pPr>
      <w:r>
        <w:rPr>
          <w:b/>
          <w:bCs/>
          <w:sz w:val="24"/>
          <w:szCs w:val="24"/>
          <w:u w:val="single"/>
        </w:rPr>
        <w:t>5. Antragsteller(in) als verantwortliche Person</w:t>
      </w:r>
    </w:p>
    <w:p w14:paraId="6320CDAF" w14:textId="77777777" w:rsidR="00DC352C" w:rsidRDefault="00DC352C">
      <w:pPr>
        <w:rPr>
          <w:b/>
          <w:bCs/>
          <w:sz w:val="24"/>
          <w:szCs w:val="24"/>
          <w:u w:val="single"/>
        </w:rPr>
      </w:pPr>
    </w:p>
    <w:p w14:paraId="7C7F9F97" w14:textId="30958C74" w:rsidR="00DC352C" w:rsidRDefault="00EA43D8">
      <w:pPr>
        <w:rPr>
          <w:sz w:val="24"/>
          <w:szCs w:val="24"/>
        </w:rPr>
      </w:pPr>
      <w:r>
        <w:rPr>
          <w:sz w:val="24"/>
          <w:szCs w:val="24"/>
        </w:rPr>
        <w:t>5.1 Bezeichnung:</w:t>
      </w:r>
      <w:r w:rsidR="0088680A">
        <w:rPr>
          <w:sz w:val="24"/>
          <w:szCs w:val="24"/>
        </w:rPr>
        <w:t xml:space="preserve"> </w:t>
      </w:r>
      <w:sdt>
        <w:sdtPr>
          <w:rPr>
            <w:sz w:val="24"/>
            <w:szCs w:val="24"/>
          </w:rPr>
          <w:id w:val="1917357784"/>
          <w:placeholder>
            <w:docPart w:val="DefaultPlaceholder_-1854013440"/>
          </w:placeholder>
          <w:showingPlcHdr/>
        </w:sdtPr>
        <w:sdtContent>
          <w:r w:rsidR="0088680A" w:rsidRPr="0045081E">
            <w:rPr>
              <w:rStyle w:val="Platzhaltertext"/>
            </w:rPr>
            <w:t>Klicken oder tippen Sie hier, um Text einzugeben.</w:t>
          </w:r>
        </w:sdtContent>
      </w:sdt>
    </w:p>
    <w:p w14:paraId="471A6F12" w14:textId="77777777" w:rsidR="00DC352C" w:rsidRDefault="00DC352C">
      <w:pPr>
        <w:rPr>
          <w:sz w:val="24"/>
          <w:szCs w:val="24"/>
        </w:rPr>
      </w:pPr>
    </w:p>
    <w:p w14:paraId="5C23F242" w14:textId="178C06BD" w:rsidR="00DC352C" w:rsidRDefault="00EA43D8">
      <w:pPr>
        <w:rPr>
          <w:sz w:val="24"/>
          <w:szCs w:val="24"/>
        </w:rPr>
      </w:pPr>
      <w:r>
        <w:rPr>
          <w:sz w:val="24"/>
          <w:szCs w:val="24"/>
        </w:rPr>
        <w:t>5.2 Familienname:</w:t>
      </w:r>
      <w:r w:rsidR="0088680A">
        <w:rPr>
          <w:sz w:val="24"/>
          <w:szCs w:val="24"/>
        </w:rPr>
        <w:t xml:space="preserve"> </w:t>
      </w:r>
      <w:sdt>
        <w:sdtPr>
          <w:rPr>
            <w:sz w:val="24"/>
            <w:szCs w:val="24"/>
          </w:rPr>
          <w:id w:val="-238252089"/>
          <w:placeholder>
            <w:docPart w:val="DefaultPlaceholder_-1854013440"/>
          </w:placeholder>
          <w:showingPlcHdr/>
        </w:sdtPr>
        <w:sdtContent>
          <w:r w:rsidR="0088680A" w:rsidRPr="0045081E">
            <w:rPr>
              <w:rStyle w:val="Platzhaltertext"/>
            </w:rPr>
            <w:t>Klicken oder tippen Sie hier, um Text einzugeben.</w:t>
          </w:r>
        </w:sdtContent>
      </w:sdt>
    </w:p>
    <w:p w14:paraId="6A11BD51" w14:textId="77777777" w:rsidR="00DC352C" w:rsidRDefault="00DC352C">
      <w:pPr>
        <w:rPr>
          <w:sz w:val="24"/>
          <w:szCs w:val="24"/>
        </w:rPr>
      </w:pPr>
    </w:p>
    <w:p w14:paraId="4598C97B" w14:textId="371D79E3" w:rsidR="00DC352C" w:rsidRDefault="00EA43D8">
      <w:pPr>
        <w:rPr>
          <w:sz w:val="24"/>
          <w:szCs w:val="24"/>
        </w:rPr>
      </w:pPr>
      <w:r>
        <w:rPr>
          <w:sz w:val="24"/>
          <w:szCs w:val="24"/>
        </w:rPr>
        <w:t>5.3 Vorname:</w:t>
      </w:r>
      <w:r w:rsidR="0088680A">
        <w:rPr>
          <w:sz w:val="24"/>
          <w:szCs w:val="24"/>
        </w:rPr>
        <w:t xml:space="preserve"> </w:t>
      </w:r>
      <w:sdt>
        <w:sdtPr>
          <w:rPr>
            <w:sz w:val="24"/>
            <w:szCs w:val="24"/>
          </w:rPr>
          <w:id w:val="-1010826055"/>
          <w:placeholder>
            <w:docPart w:val="DefaultPlaceholder_-1854013440"/>
          </w:placeholder>
          <w:showingPlcHdr/>
        </w:sdtPr>
        <w:sdtContent>
          <w:r w:rsidR="0088680A" w:rsidRPr="0045081E">
            <w:rPr>
              <w:rStyle w:val="Platzhaltertext"/>
            </w:rPr>
            <w:t>Klicken oder tippen Sie hier, um Text einzugeben.</w:t>
          </w:r>
        </w:sdtContent>
      </w:sdt>
    </w:p>
    <w:p w14:paraId="11765398" w14:textId="77777777" w:rsidR="00DC352C" w:rsidRDefault="00DC352C">
      <w:pPr>
        <w:rPr>
          <w:sz w:val="24"/>
          <w:szCs w:val="24"/>
        </w:rPr>
      </w:pPr>
    </w:p>
    <w:p w14:paraId="0371B4E1" w14:textId="46F465D7" w:rsidR="00DC352C" w:rsidRDefault="00EA43D8">
      <w:pPr>
        <w:rPr>
          <w:sz w:val="24"/>
          <w:szCs w:val="24"/>
        </w:rPr>
      </w:pPr>
      <w:r>
        <w:rPr>
          <w:sz w:val="24"/>
          <w:szCs w:val="24"/>
        </w:rPr>
        <w:t>5.4 Straße, Haus-Nr.:</w:t>
      </w:r>
      <w:r w:rsidR="0088680A">
        <w:rPr>
          <w:sz w:val="24"/>
          <w:szCs w:val="24"/>
        </w:rPr>
        <w:t xml:space="preserve"> </w:t>
      </w:r>
      <w:sdt>
        <w:sdtPr>
          <w:rPr>
            <w:sz w:val="24"/>
            <w:szCs w:val="24"/>
          </w:rPr>
          <w:id w:val="1132906266"/>
          <w:placeholder>
            <w:docPart w:val="DefaultPlaceholder_-1854013440"/>
          </w:placeholder>
          <w:showingPlcHdr/>
        </w:sdtPr>
        <w:sdtContent>
          <w:r w:rsidR="0088680A" w:rsidRPr="0045081E">
            <w:rPr>
              <w:rStyle w:val="Platzhaltertext"/>
            </w:rPr>
            <w:t>Klicken oder tippen Sie hier, um Text einzugeben.</w:t>
          </w:r>
        </w:sdtContent>
      </w:sdt>
    </w:p>
    <w:p w14:paraId="3C34DA3B" w14:textId="77777777" w:rsidR="00DC352C" w:rsidRDefault="00DC352C">
      <w:pPr>
        <w:rPr>
          <w:sz w:val="24"/>
          <w:szCs w:val="24"/>
        </w:rPr>
      </w:pPr>
    </w:p>
    <w:p w14:paraId="52A4CFA4" w14:textId="7B1F32E6" w:rsidR="00DC352C" w:rsidRDefault="00EA43D8">
      <w:pPr>
        <w:rPr>
          <w:sz w:val="24"/>
          <w:szCs w:val="24"/>
        </w:rPr>
      </w:pPr>
      <w:r>
        <w:rPr>
          <w:sz w:val="24"/>
          <w:szCs w:val="24"/>
        </w:rPr>
        <w:t>5.5 PLZ, Ort:</w:t>
      </w:r>
      <w:r w:rsidR="0088680A">
        <w:rPr>
          <w:sz w:val="24"/>
          <w:szCs w:val="24"/>
        </w:rPr>
        <w:t xml:space="preserve"> </w:t>
      </w:r>
      <w:sdt>
        <w:sdtPr>
          <w:rPr>
            <w:sz w:val="24"/>
            <w:szCs w:val="24"/>
          </w:rPr>
          <w:id w:val="122813053"/>
          <w:placeholder>
            <w:docPart w:val="DefaultPlaceholder_-1854013440"/>
          </w:placeholder>
          <w:showingPlcHdr/>
        </w:sdtPr>
        <w:sdtContent>
          <w:r w:rsidR="0088680A" w:rsidRPr="0045081E">
            <w:rPr>
              <w:rStyle w:val="Platzhaltertext"/>
            </w:rPr>
            <w:t>Klicken oder tippen Sie hier, um Text einzugeben.</w:t>
          </w:r>
        </w:sdtContent>
      </w:sdt>
    </w:p>
    <w:p w14:paraId="17BEA7FD" w14:textId="77777777" w:rsidR="00DC352C" w:rsidRDefault="00DC352C">
      <w:pPr>
        <w:rPr>
          <w:sz w:val="24"/>
          <w:szCs w:val="24"/>
        </w:rPr>
      </w:pPr>
    </w:p>
    <w:p w14:paraId="083F4D7C" w14:textId="2B4F3E54" w:rsidR="00DC352C" w:rsidRDefault="00EA43D8">
      <w:pPr>
        <w:rPr>
          <w:sz w:val="24"/>
          <w:szCs w:val="24"/>
        </w:rPr>
      </w:pPr>
      <w:r>
        <w:rPr>
          <w:sz w:val="24"/>
          <w:szCs w:val="24"/>
        </w:rPr>
        <w:t>5.6 telef. Erreichbarkeit:</w:t>
      </w:r>
      <w:r>
        <w:rPr>
          <w:sz w:val="24"/>
          <w:szCs w:val="24"/>
        </w:rPr>
        <w:tab/>
        <w:t>Mobiltelefon:</w:t>
      </w:r>
      <w:r w:rsidR="0088680A">
        <w:rPr>
          <w:sz w:val="24"/>
          <w:szCs w:val="24"/>
        </w:rPr>
        <w:t xml:space="preserve"> </w:t>
      </w:r>
      <w:sdt>
        <w:sdtPr>
          <w:rPr>
            <w:sz w:val="24"/>
            <w:szCs w:val="24"/>
          </w:rPr>
          <w:id w:val="588895401"/>
          <w:placeholder>
            <w:docPart w:val="DefaultPlaceholder_-1854013440"/>
          </w:placeholder>
          <w:showingPlcHdr/>
        </w:sdtPr>
        <w:sdtContent>
          <w:r w:rsidR="0088680A" w:rsidRPr="0045081E">
            <w:rPr>
              <w:rStyle w:val="Platzhaltertext"/>
            </w:rPr>
            <w:t>Klicken oder tippen Sie hier, um Text einzugeben.</w:t>
          </w:r>
        </w:sdtContent>
      </w:sdt>
      <w:r>
        <w:rPr>
          <w:sz w:val="24"/>
          <w:szCs w:val="24"/>
        </w:rPr>
        <w:t xml:space="preserve"> </w:t>
      </w:r>
      <w:r>
        <w:rPr>
          <w:sz w:val="24"/>
          <w:szCs w:val="24"/>
        </w:rPr>
        <w:tab/>
      </w:r>
      <w:r>
        <w:rPr>
          <w:sz w:val="24"/>
          <w:szCs w:val="24"/>
        </w:rPr>
        <w:tab/>
      </w:r>
      <w:r>
        <w:rPr>
          <w:sz w:val="24"/>
          <w:szCs w:val="24"/>
        </w:rPr>
        <w:tab/>
      </w:r>
      <w:r w:rsidR="0088680A">
        <w:rPr>
          <w:sz w:val="24"/>
          <w:szCs w:val="24"/>
        </w:rPr>
        <w:tab/>
      </w:r>
      <w:r w:rsidR="0088680A">
        <w:rPr>
          <w:sz w:val="24"/>
          <w:szCs w:val="24"/>
        </w:rPr>
        <w:tab/>
      </w:r>
      <w:r w:rsidR="0088680A">
        <w:rPr>
          <w:sz w:val="24"/>
          <w:szCs w:val="24"/>
        </w:rPr>
        <w:tab/>
      </w:r>
      <w:r>
        <w:rPr>
          <w:sz w:val="24"/>
          <w:szCs w:val="24"/>
        </w:rPr>
        <w:t>Festnetz:</w:t>
      </w:r>
      <w:r w:rsidR="0088680A">
        <w:rPr>
          <w:sz w:val="24"/>
          <w:szCs w:val="24"/>
        </w:rPr>
        <w:t xml:space="preserve"> </w:t>
      </w:r>
      <w:sdt>
        <w:sdtPr>
          <w:rPr>
            <w:sz w:val="24"/>
            <w:szCs w:val="24"/>
          </w:rPr>
          <w:id w:val="1264878142"/>
          <w:placeholder>
            <w:docPart w:val="DefaultPlaceholder_-1854013440"/>
          </w:placeholder>
          <w:showingPlcHdr/>
        </w:sdtPr>
        <w:sdtContent>
          <w:r w:rsidR="0088680A" w:rsidRPr="0045081E">
            <w:rPr>
              <w:rStyle w:val="Platzhaltertext"/>
            </w:rPr>
            <w:t>Klicken oder tippen Sie hier, um Text einzugeben.</w:t>
          </w:r>
        </w:sdtContent>
      </w:sdt>
    </w:p>
    <w:p w14:paraId="7F8C46D7" w14:textId="77777777" w:rsidR="00DC352C" w:rsidRDefault="00DC352C">
      <w:pPr>
        <w:rPr>
          <w:sz w:val="24"/>
          <w:szCs w:val="24"/>
        </w:rPr>
      </w:pPr>
    </w:p>
    <w:p w14:paraId="43869A2B" w14:textId="5A493F72" w:rsidR="00DC352C" w:rsidRDefault="00EA43D8">
      <w:pPr>
        <w:rPr>
          <w:sz w:val="24"/>
          <w:szCs w:val="24"/>
        </w:rPr>
      </w:pPr>
      <w:r>
        <w:rPr>
          <w:sz w:val="24"/>
          <w:szCs w:val="24"/>
        </w:rPr>
        <w:t xml:space="preserve">5.7 </w:t>
      </w:r>
      <w:r>
        <w:rPr>
          <w:sz w:val="24"/>
          <w:szCs w:val="24"/>
        </w:rPr>
        <w:t>E-Mail-Adresse:</w:t>
      </w:r>
      <w:r w:rsidR="0088680A">
        <w:rPr>
          <w:sz w:val="24"/>
          <w:szCs w:val="24"/>
        </w:rPr>
        <w:t xml:space="preserve"> </w:t>
      </w:r>
      <w:sdt>
        <w:sdtPr>
          <w:rPr>
            <w:sz w:val="24"/>
            <w:szCs w:val="24"/>
          </w:rPr>
          <w:id w:val="79950939"/>
          <w:placeholder>
            <w:docPart w:val="DefaultPlaceholder_-1854013440"/>
          </w:placeholder>
          <w:showingPlcHdr/>
        </w:sdtPr>
        <w:sdtContent>
          <w:r w:rsidR="0088680A" w:rsidRPr="0045081E">
            <w:rPr>
              <w:rStyle w:val="Platzhaltertext"/>
            </w:rPr>
            <w:t>Klicken oder tippen Sie hier, um Text einzugeben.</w:t>
          </w:r>
        </w:sdtContent>
      </w:sdt>
    </w:p>
    <w:p w14:paraId="1DD54B66" w14:textId="77777777" w:rsidR="00DC352C" w:rsidRDefault="00DC352C">
      <w:pPr>
        <w:rPr>
          <w:sz w:val="24"/>
          <w:szCs w:val="24"/>
        </w:rPr>
      </w:pPr>
    </w:p>
    <w:p w14:paraId="1ABA517D" w14:textId="77777777" w:rsidR="00DC352C" w:rsidRDefault="00DC352C">
      <w:pPr>
        <w:rPr>
          <w:sz w:val="24"/>
          <w:szCs w:val="24"/>
        </w:rPr>
      </w:pPr>
    </w:p>
    <w:p w14:paraId="78D4DC2F" w14:textId="77777777" w:rsidR="00DC352C" w:rsidRDefault="00EA43D8">
      <w:pPr>
        <w:rPr>
          <w:b/>
          <w:bCs/>
          <w:sz w:val="24"/>
          <w:szCs w:val="24"/>
          <w:u w:val="single"/>
        </w:rPr>
      </w:pPr>
      <w:r>
        <w:rPr>
          <w:b/>
          <w:bCs/>
          <w:sz w:val="24"/>
          <w:szCs w:val="24"/>
          <w:u w:val="single"/>
        </w:rPr>
        <w:t>6. Ansprechpartner(in) vor Ort (Turnierleiter/Übungsleiter/Betreuer, Aufsichtsperson, etc.)</w:t>
      </w:r>
    </w:p>
    <w:p w14:paraId="190FE49F" w14:textId="77777777" w:rsidR="00DC352C" w:rsidRDefault="00DC352C">
      <w:pPr>
        <w:rPr>
          <w:sz w:val="24"/>
          <w:szCs w:val="24"/>
        </w:rPr>
      </w:pPr>
    </w:p>
    <w:p w14:paraId="11C270D2" w14:textId="522484FC" w:rsidR="00DC352C" w:rsidRDefault="00EA43D8">
      <w:pPr>
        <w:rPr>
          <w:sz w:val="24"/>
          <w:szCs w:val="24"/>
        </w:rPr>
      </w:pPr>
      <w:r>
        <w:rPr>
          <w:sz w:val="24"/>
          <w:szCs w:val="24"/>
        </w:rPr>
        <w:t>6.1 Familienname:</w:t>
      </w:r>
      <w:r w:rsidR="0088680A">
        <w:rPr>
          <w:sz w:val="24"/>
          <w:szCs w:val="24"/>
        </w:rPr>
        <w:t xml:space="preserve"> </w:t>
      </w:r>
      <w:sdt>
        <w:sdtPr>
          <w:rPr>
            <w:sz w:val="24"/>
            <w:szCs w:val="24"/>
          </w:rPr>
          <w:id w:val="1371259724"/>
          <w:placeholder>
            <w:docPart w:val="DefaultPlaceholder_-1854013440"/>
          </w:placeholder>
          <w:showingPlcHdr/>
        </w:sdtPr>
        <w:sdtContent>
          <w:r w:rsidR="0088680A" w:rsidRPr="0045081E">
            <w:rPr>
              <w:rStyle w:val="Platzhaltertext"/>
            </w:rPr>
            <w:t>Klicken oder tippen Sie hier, um Text einzugeben.</w:t>
          </w:r>
        </w:sdtContent>
      </w:sdt>
    </w:p>
    <w:p w14:paraId="6B6EDF95" w14:textId="77777777" w:rsidR="00DC352C" w:rsidRDefault="00DC352C">
      <w:pPr>
        <w:rPr>
          <w:sz w:val="24"/>
          <w:szCs w:val="24"/>
        </w:rPr>
      </w:pPr>
    </w:p>
    <w:p w14:paraId="17845948" w14:textId="18A13458" w:rsidR="00DC352C" w:rsidRDefault="00EA43D8">
      <w:pPr>
        <w:rPr>
          <w:sz w:val="24"/>
          <w:szCs w:val="24"/>
        </w:rPr>
      </w:pPr>
      <w:r>
        <w:rPr>
          <w:sz w:val="24"/>
          <w:szCs w:val="24"/>
        </w:rPr>
        <w:t>6.2 Vorname:</w:t>
      </w:r>
      <w:r w:rsidR="0088680A">
        <w:rPr>
          <w:sz w:val="24"/>
          <w:szCs w:val="24"/>
        </w:rPr>
        <w:t xml:space="preserve"> </w:t>
      </w:r>
      <w:sdt>
        <w:sdtPr>
          <w:rPr>
            <w:sz w:val="24"/>
            <w:szCs w:val="24"/>
          </w:rPr>
          <w:id w:val="623510584"/>
          <w:placeholder>
            <w:docPart w:val="DefaultPlaceholder_-1854013440"/>
          </w:placeholder>
          <w:showingPlcHdr/>
        </w:sdtPr>
        <w:sdtContent>
          <w:r w:rsidR="0088680A" w:rsidRPr="0045081E">
            <w:rPr>
              <w:rStyle w:val="Platzhaltertext"/>
            </w:rPr>
            <w:t>Klicken oder tippen Sie hier, um Text einzugeben.</w:t>
          </w:r>
        </w:sdtContent>
      </w:sdt>
    </w:p>
    <w:p w14:paraId="4B61E643" w14:textId="77777777" w:rsidR="00DC352C" w:rsidRDefault="00DC352C">
      <w:pPr>
        <w:rPr>
          <w:sz w:val="24"/>
          <w:szCs w:val="24"/>
        </w:rPr>
      </w:pPr>
    </w:p>
    <w:p w14:paraId="05CB80A5" w14:textId="3BF59147" w:rsidR="00DC352C" w:rsidRDefault="00EA43D8">
      <w:pPr>
        <w:rPr>
          <w:sz w:val="24"/>
          <w:szCs w:val="24"/>
        </w:rPr>
      </w:pPr>
      <w:r>
        <w:rPr>
          <w:sz w:val="24"/>
          <w:szCs w:val="24"/>
        </w:rPr>
        <w:t>6.3 Straße, Haus-Nr.:</w:t>
      </w:r>
      <w:r w:rsidR="0088680A">
        <w:rPr>
          <w:sz w:val="24"/>
          <w:szCs w:val="24"/>
        </w:rPr>
        <w:t xml:space="preserve"> </w:t>
      </w:r>
      <w:sdt>
        <w:sdtPr>
          <w:rPr>
            <w:sz w:val="24"/>
            <w:szCs w:val="24"/>
          </w:rPr>
          <w:id w:val="1961451775"/>
          <w:placeholder>
            <w:docPart w:val="DefaultPlaceholder_-1854013440"/>
          </w:placeholder>
          <w:showingPlcHdr/>
        </w:sdtPr>
        <w:sdtContent>
          <w:r w:rsidR="0088680A" w:rsidRPr="0045081E">
            <w:rPr>
              <w:rStyle w:val="Platzhaltertext"/>
            </w:rPr>
            <w:t>Klicken oder tippen Sie hier, um Text einzugeben.</w:t>
          </w:r>
        </w:sdtContent>
      </w:sdt>
    </w:p>
    <w:p w14:paraId="6B12E76C" w14:textId="77777777" w:rsidR="00DC352C" w:rsidRDefault="00DC352C">
      <w:pPr>
        <w:rPr>
          <w:sz w:val="24"/>
          <w:szCs w:val="24"/>
        </w:rPr>
      </w:pPr>
    </w:p>
    <w:p w14:paraId="4F44FDE3" w14:textId="78067E6A" w:rsidR="00DC352C" w:rsidRDefault="00EA43D8">
      <w:pPr>
        <w:rPr>
          <w:sz w:val="24"/>
          <w:szCs w:val="24"/>
        </w:rPr>
      </w:pPr>
      <w:r>
        <w:rPr>
          <w:sz w:val="24"/>
          <w:szCs w:val="24"/>
        </w:rPr>
        <w:t>6.4 PLZ, Ort:</w:t>
      </w:r>
      <w:r w:rsidR="0088680A">
        <w:rPr>
          <w:sz w:val="24"/>
          <w:szCs w:val="24"/>
        </w:rPr>
        <w:t xml:space="preserve"> </w:t>
      </w:r>
      <w:sdt>
        <w:sdtPr>
          <w:rPr>
            <w:sz w:val="24"/>
            <w:szCs w:val="24"/>
          </w:rPr>
          <w:id w:val="-805156701"/>
          <w:placeholder>
            <w:docPart w:val="DefaultPlaceholder_-1854013440"/>
          </w:placeholder>
          <w:showingPlcHdr/>
        </w:sdtPr>
        <w:sdtContent>
          <w:r w:rsidR="0088680A" w:rsidRPr="0045081E">
            <w:rPr>
              <w:rStyle w:val="Platzhaltertext"/>
            </w:rPr>
            <w:t>Klicken oder tippen Sie hier, um Text einzugeben.</w:t>
          </w:r>
        </w:sdtContent>
      </w:sdt>
    </w:p>
    <w:p w14:paraId="24CCDDC9" w14:textId="77777777" w:rsidR="00DC352C" w:rsidRDefault="00DC352C">
      <w:pPr>
        <w:rPr>
          <w:sz w:val="24"/>
          <w:szCs w:val="24"/>
        </w:rPr>
      </w:pPr>
    </w:p>
    <w:p w14:paraId="62652635" w14:textId="444A523D" w:rsidR="00DC352C" w:rsidRDefault="00EA43D8">
      <w:pPr>
        <w:rPr>
          <w:sz w:val="24"/>
          <w:szCs w:val="24"/>
        </w:rPr>
      </w:pPr>
      <w:r>
        <w:rPr>
          <w:sz w:val="24"/>
          <w:szCs w:val="24"/>
        </w:rPr>
        <w:t>6.5 telef. Erreichbarkeit:</w:t>
      </w:r>
      <w:r>
        <w:rPr>
          <w:sz w:val="24"/>
          <w:szCs w:val="24"/>
        </w:rPr>
        <w:tab/>
        <w:t>Mobiltelefon:</w:t>
      </w:r>
      <w:r w:rsidR="0088680A">
        <w:rPr>
          <w:sz w:val="24"/>
          <w:szCs w:val="24"/>
        </w:rPr>
        <w:t xml:space="preserve"> </w:t>
      </w:r>
      <w:sdt>
        <w:sdtPr>
          <w:rPr>
            <w:sz w:val="24"/>
            <w:szCs w:val="24"/>
          </w:rPr>
          <w:id w:val="-1476446714"/>
          <w:placeholder>
            <w:docPart w:val="DefaultPlaceholder_-1854013440"/>
          </w:placeholder>
          <w:showingPlcHdr/>
        </w:sdtPr>
        <w:sdtContent>
          <w:r w:rsidR="0088680A" w:rsidRPr="0045081E">
            <w:rPr>
              <w:rStyle w:val="Platzhaltertext"/>
            </w:rPr>
            <w:t>Klicken oder tippen Sie hier, um Text einzugeben.</w:t>
          </w:r>
        </w:sdtContent>
      </w:sdt>
      <w:r>
        <w:rPr>
          <w:sz w:val="24"/>
          <w:szCs w:val="24"/>
        </w:rPr>
        <w:t xml:space="preserve"> </w:t>
      </w:r>
      <w:r>
        <w:rPr>
          <w:sz w:val="24"/>
          <w:szCs w:val="24"/>
        </w:rPr>
        <w:tab/>
      </w:r>
      <w:r>
        <w:rPr>
          <w:sz w:val="24"/>
          <w:szCs w:val="24"/>
        </w:rPr>
        <w:tab/>
      </w:r>
      <w:r>
        <w:rPr>
          <w:sz w:val="24"/>
          <w:szCs w:val="24"/>
        </w:rPr>
        <w:tab/>
      </w:r>
      <w:r w:rsidR="0088680A">
        <w:rPr>
          <w:sz w:val="24"/>
          <w:szCs w:val="24"/>
        </w:rPr>
        <w:tab/>
      </w:r>
      <w:r w:rsidR="0088680A">
        <w:rPr>
          <w:sz w:val="24"/>
          <w:szCs w:val="24"/>
        </w:rPr>
        <w:tab/>
      </w:r>
      <w:r w:rsidR="0088680A">
        <w:rPr>
          <w:sz w:val="24"/>
          <w:szCs w:val="24"/>
        </w:rPr>
        <w:tab/>
      </w:r>
      <w:r>
        <w:rPr>
          <w:sz w:val="24"/>
          <w:szCs w:val="24"/>
        </w:rPr>
        <w:t>Festnetz:</w:t>
      </w:r>
      <w:r w:rsidR="0088680A">
        <w:rPr>
          <w:sz w:val="24"/>
          <w:szCs w:val="24"/>
        </w:rPr>
        <w:t xml:space="preserve"> </w:t>
      </w:r>
      <w:sdt>
        <w:sdtPr>
          <w:rPr>
            <w:sz w:val="24"/>
            <w:szCs w:val="24"/>
          </w:rPr>
          <w:id w:val="1871487777"/>
          <w:placeholder>
            <w:docPart w:val="DefaultPlaceholder_-1854013440"/>
          </w:placeholder>
          <w:showingPlcHdr/>
        </w:sdtPr>
        <w:sdtContent>
          <w:r w:rsidR="0088680A" w:rsidRPr="0045081E">
            <w:rPr>
              <w:rStyle w:val="Platzhaltertext"/>
            </w:rPr>
            <w:t>Klicken oder tippen Sie hier, um Text einzugeben.</w:t>
          </w:r>
        </w:sdtContent>
      </w:sdt>
    </w:p>
    <w:p w14:paraId="5D77B650" w14:textId="77777777" w:rsidR="00DC352C" w:rsidRDefault="00DC352C">
      <w:pPr>
        <w:rPr>
          <w:sz w:val="24"/>
          <w:szCs w:val="24"/>
        </w:rPr>
      </w:pPr>
    </w:p>
    <w:p w14:paraId="549A0CF4" w14:textId="58B9C5C5" w:rsidR="00DC352C" w:rsidRDefault="00EA43D8">
      <w:pPr>
        <w:rPr>
          <w:sz w:val="24"/>
          <w:szCs w:val="24"/>
        </w:rPr>
      </w:pPr>
      <w:r>
        <w:rPr>
          <w:sz w:val="24"/>
          <w:szCs w:val="24"/>
        </w:rPr>
        <w:t>6.6 E-Mail-Adresse:</w:t>
      </w:r>
      <w:r w:rsidR="0088680A">
        <w:rPr>
          <w:sz w:val="24"/>
          <w:szCs w:val="24"/>
        </w:rPr>
        <w:t xml:space="preserve"> </w:t>
      </w:r>
      <w:sdt>
        <w:sdtPr>
          <w:rPr>
            <w:sz w:val="24"/>
            <w:szCs w:val="24"/>
          </w:rPr>
          <w:id w:val="-138119016"/>
          <w:placeholder>
            <w:docPart w:val="DefaultPlaceholder_-1854013440"/>
          </w:placeholder>
          <w:showingPlcHdr/>
        </w:sdtPr>
        <w:sdtContent>
          <w:r w:rsidR="0088680A" w:rsidRPr="0045081E">
            <w:rPr>
              <w:rStyle w:val="Platzhaltertext"/>
            </w:rPr>
            <w:t>Klicken oder tippen Sie hier, um Text einzugeben.</w:t>
          </w:r>
        </w:sdtContent>
      </w:sdt>
    </w:p>
    <w:p w14:paraId="11A4E7D4" w14:textId="6DF0102A" w:rsidR="00DC352C" w:rsidRDefault="00DC352C">
      <w:pPr>
        <w:rPr>
          <w:sz w:val="24"/>
          <w:szCs w:val="24"/>
        </w:rPr>
      </w:pPr>
    </w:p>
    <w:p w14:paraId="2DA9158B" w14:textId="77777777" w:rsidR="0088680A" w:rsidRDefault="0088680A">
      <w:pPr>
        <w:rPr>
          <w:sz w:val="24"/>
          <w:szCs w:val="24"/>
        </w:rPr>
      </w:pPr>
    </w:p>
    <w:p w14:paraId="7E5E7792" w14:textId="77777777" w:rsidR="00DC352C" w:rsidRPr="0088680A" w:rsidRDefault="00EA43D8">
      <w:pPr>
        <w:rPr>
          <w:b/>
          <w:sz w:val="24"/>
          <w:szCs w:val="24"/>
          <w:u w:val="single"/>
        </w:rPr>
      </w:pPr>
      <w:r w:rsidRPr="0088680A">
        <w:rPr>
          <w:b/>
          <w:sz w:val="24"/>
          <w:szCs w:val="24"/>
          <w:u w:val="single"/>
        </w:rPr>
        <w:t>7. Ergänzende Bemerkungen / Mitteilungen für die Verwaltung:</w:t>
      </w:r>
    </w:p>
    <w:p w14:paraId="091E07CA" w14:textId="77777777" w:rsidR="00DC352C" w:rsidRDefault="00DC352C">
      <w:pPr>
        <w:rPr>
          <w:sz w:val="24"/>
          <w:szCs w:val="24"/>
        </w:rPr>
      </w:pPr>
    </w:p>
    <w:sdt>
      <w:sdtPr>
        <w:rPr>
          <w:sz w:val="24"/>
          <w:szCs w:val="24"/>
        </w:rPr>
        <w:id w:val="-79216869"/>
        <w:placeholder>
          <w:docPart w:val="DefaultPlaceholder_-1854013440"/>
        </w:placeholder>
        <w:showingPlcHdr/>
      </w:sdtPr>
      <w:sdtContent>
        <w:p w14:paraId="601D8BA6" w14:textId="1BBA63A4" w:rsidR="00DC352C" w:rsidRDefault="0088680A">
          <w:pPr>
            <w:rPr>
              <w:sz w:val="24"/>
              <w:szCs w:val="24"/>
            </w:rPr>
          </w:pPr>
          <w:r w:rsidRPr="0045081E">
            <w:rPr>
              <w:rStyle w:val="Platzhaltertext"/>
            </w:rPr>
            <w:t>Klicken oder tippen Sie hier, um Text einzugeben.</w:t>
          </w:r>
        </w:p>
      </w:sdtContent>
    </w:sdt>
    <w:p w14:paraId="68835324" w14:textId="77777777" w:rsidR="00DC352C" w:rsidRDefault="00DC352C">
      <w:pPr>
        <w:rPr>
          <w:sz w:val="24"/>
          <w:szCs w:val="24"/>
        </w:rPr>
      </w:pPr>
    </w:p>
    <w:p w14:paraId="1119853E" w14:textId="77777777" w:rsidR="00DC352C" w:rsidRDefault="00DC352C">
      <w:pPr>
        <w:rPr>
          <w:sz w:val="24"/>
          <w:szCs w:val="24"/>
        </w:rPr>
      </w:pPr>
    </w:p>
    <w:p w14:paraId="1B1943FD" w14:textId="77777777" w:rsidR="00DC352C" w:rsidRDefault="00DC352C">
      <w:pPr>
        <w:rPr>
          <w:sz w:val="24"/>
          <w:szCs w:val="24"/>
        </w:rPr>
      </w:pPr>
    </w:p>
    <w:p w14:paraId="3351F7AF" w14:textId="77777777" w:rsidR="00DC352C" w:rsidRDefault="00EA43D8">
      <w:pPr>
        <w:rPr>
          <w:b/>
          <w:bCs/>
          <w:u w:val="single"/>
        </w:rPr>
      </w:pPr>
      <w:r>
        <w:rPr>
          <w:b/>
          <w:bCs/>
          <w:u w:val="single"/>
        </w:rPr>
        <w:t>Hinweise</w:t>
      </w:r>
    </w:p>
    <w:p w14:paraId="6A97C5F2" w14:textId="77777777" w:rsidR="00DC352C" w:rsidRDefault="00DC352C"/>
    <w:p w14:paraId="5B91B8CB" w14:textId="77777777" w:rsidR="00DC352C" w:rsidRDefault="00EA43D8">
      <w:pPr>
        <w:jc w:val="both"/>
      </w:pPr>
      <w:r>
        <w:t>Änderungen der Nutzungszeiten gegenüber dem Antrag sowie die Nichtinanspruchnahme der Zeiten – z. B. Ausfall eines Übungsabends – sind unverzüglich den oben genan</w:t>
      </w:r>
      <w:r>
        <w:t>nten Sachbearbeitern der Verbandsgemeindeverwaltung Betzdorf-Gebhardshain mitzuteilen.</w:t>
      </w:r>
    </w:p>
    <w:p w14:paraId="006B2276" w14:textId="77777777" w:rsidR="00DC352C" w:rsidRDefault="00DC352C">
      <w:pPr>
        <w:jc w:val="both"/>
      </w:pPr>
    </w:p>
    <w:p w14:paraId="2915ACC2" w14:textId="77777777" w:rsidR="00DC352C" w:rsidRDefault="00EA43D8">
      <w:pPr>
        <w:jc w:val="both"/>
      </w:pPr>
      <w:r>
        <w:t xml:space="preserve">Zur Vermeidung von Schäden an den Turnhallenböden dürfen diese nur mit entsprechend </w:t>
      </w:r>
      <w:r>
        <w:rPr>
          <w:u w:val="single"/>
        </w:rPr>
        <w:t>geeigneten Sportschuhen mit heller Schuhsohle</w:t>
      </w:r>
      <w:r>
        <w:t xml:space="preserve"> betreten werden. Alle anderen Nutzform</w:t>
      </w:r>
      <w:r>
        <w:t>en erfordern die Abdeckung der Hallenböden mit einem Schonbelag, der ebenfalls über die oben genannte Dienststelle per Antrag ausgeliehen werden kann.</w:t>
      </w:r>
    </w:p>
    <w:p w14:paraId="3F91688B" w14:textId="77777777" w:rsidR="00DC352C" w:rsidRDefault="00DC352C">
      <w:pPr>
        <w:jc w:val="both"/>
      </w:pPr>
    </w:p>
    <w:p w14:paraId="48646836" w14:textId="77777777" w:rsidR="00DC352C" w:rsidRDefault="00EA43D8">
      <w:pPr>
        <w:jc w:val="both"/>
      </w:pPr>
      <w:r>
        <w:t xml:space="preserve">Auf die beantragten Zeiten und Anlagen besteht kein Rechtsanspruch. Der Antrag ist im Original und </w:t>
      </w:r>
      <w:r>
        <w:t>mit Unterschrift des Antragstellers bei der oben genannten Dienststelle einzureichen.</w:t>
      </w:r>
    </w:p>
    <w:p w14:paraId="4EFEBB54" w14:textId="77777777" w:rsidR="00DC352C" w:rsidRDefault="00DC352C">
      <w:pPr>
        <w:jc w:val="both"/>
      </w:pPr>
    </w:p>
    <w:p w14:paraId="1D656BF2" w14:textId="77777777" w:rsidR="00DC352C" w:rsidRDefault="00EA43D8">
      <w:pPr>
        <w:jc w:val="both"/>
      </w:pPr>
      <w:r>
        <w:t>Der Antragsteller bzw. die Antragstellerin erklärt sich im Rahmen der außerschulischen Benutzung der Schulgebäude, Schulanlagen und Schulsportanlagen in der Verbandsgeme</w:t>
      </w:r>
      <w:r>
        <w:t>inde Betzdorf-Gebhardshain mit der nachstehend genannten Hallenordnung einverstanden:</w:t>
      </w:r>
    </w:p>
    <w:p w14:paraId="56EAE201" w14:textId="77777777" w:rsidR="00DC352C" w:rsidRDefault="00DC352C">
      <w:pPr>
        <w:jc w:val="both"/>
      </w:pPr>
    </w:p>
    <w:p w14:paraId="0BED17F5" w14:textId="77777777" w:rsidR="00DC352C" w:rsidRDefault="00EA43D8">
      <w:pPr>
        <w:jc w:val="both"/>
      </w:pPr>
      <w:r>
        <w:t>Die Nutzung der Halle ist nur unter Beachtung der jeweils geltenden Regeln der zum Zeitpunkt der Veranstaltung gültigen Corona-Bekämpfungsverordnung erlaubt. Der Veranst</w:t>
      </w:r>
      <w:r>
        <w:t>alter bestellt einen Hygiene-beauftragten, der für die Einhaltung sämtlicher Bedingungen verantwortlich ist. Die ergänzende Vereinbarung zur außerschulischen Nutzung der Sportanlagen in Trägerschaft der Verbandsgemeinde ist Bestandteil des Vertrages.</w:t>
      </w:r>
    </w:p>
    <w:tbl>
      <w:tblPr>
        <w:tblW w:w="9743" w:type="dxa"/>
        <w:tblInd w:w="-75" w:type="dxa"/>
        <w:tblLayout w:type="fixed"/>
        <w:tblCellMar>
          <w:left w:w="10" w:type="dxa"/>
          <w:right w:w="10" w:type="dxa"/>
        </w:tblCellMar>
        <w:tblLook w:val="0000" w:firstRow="0" w:lastRow="0" w:firstColumn="0" w:lastColumn="0" w:noHBand="0" w:noVBand="0"/>
      </w:tblPr>
      <w:tblGrid>
        <w:gridCol w:w="9743"/>
      </w:tblGrid>
      <w:tr w:rsidR="00DC352C" w14:paraId="63E21AFB" w14:textId="77777777">
        <w:tblPrEx>
          <w:tblCellMar>
            <w:top w:w="0" w:type="dxa"/>
            <w:bottom w:w="0" w:type="dxa"/>
          </w:tblCellMar>
        </w:tblPrEx>
        <w:trPr>
          <w:trHeight w:val="990"/>
        </w:trPr>
        <w:tc>
          <w:tcPr>
            <w:tcW w:w="9743" w:type="dxa"/>
            <w:shd w:val="clear" w:color="auto" w:fill="auto"/>
            <w:tcMar>
              <w:top w:w="30" w:type="dxa"/>
              <w:left w:w="75" w:type="dxa"/>
              <w:bottom w:w="30" w:type="dxa"/>
              <w:right w:w="30" w:type="dxa"/>
            </w:tcMar>
            <w:vAlign w:val="center"/>
          </w:tcPr>
          <w:p w14:paraId="21BCD272" w14:textId="77777777" w:rsidR="00DC352C" w:rsidRDefault="00EA43D8">
            <w:pPr>
              <w:autoSpaceDE w:val="0"/>
              <w:spacing w:before="100" w:after="100" w:line="330" w:lineRule="atLeast"/>
              <w:jc w:val="center"/>
              <w:textAlignment w:val="auto"/>
            </w:pPr>
            <w:r>
              <w:rPr>
                <w:rFonts w:eastAsia="Arial"/>
                <w:b/>
                <w:bCs/>
                <w:sz w:val="28"/>
                <w:szCs w:val="28"/>
                <w:lang w:eastAsia="de-DE"/>
              </w:rPr>
              <w:t>Halle</w:t>
            </w:r>
            <w:r>
              <w:rPr>
                <w:rFonts w:eastAsia="Arial"/>
                <w:b/>
                <w:bCs/>
                <w:sz w:val="28"/>
                <w:szCs w:val="28"/>
                <w:lang w:eastAsia="de-DE"/>
              </w:rPr>
              <w:t>nordnung für die Turn- und Sporthallen der Verbandsgemeinde Betzdorf - Gebhardshain</w:t>
            </w:r>
          </w:p>
        </w:tc>
      </w:tr>
      <w:tr w:rsidR="00DC352C" w14:paraId="2D77B6D6" w14:textId="77777777">
        <w:tblPrEx>
          <w:tblCellMar>
            <w:top w:w="0" w:type="dxa"/>
            <w:bottom w:w="0" w:type="dxa"/>
          </w:tblCellMar>
        </w:tblPrEx>
        <w:tc>
          <w:tcPr>
            <w:tcW w:w="9743" w:type="dxa"/>
            <w:shd w:val="clear" w:color="auto" w:fill="auto"/>
            <w:tcMar>
              <w:top w:w="75" w:type="dxa"/>
              <w:left w:w="45" w:type="dxa"/>
              <w:bottom w:w="30" w:type="dxa"/>
              <w:right w:w="30" w:type="dxa"/>
            </w:tcMar>
            <w:vAlign w:val="center"/>
          </w:tcPr>
          <w:p w14:paraId="7431F888" w14:textId="77777777" w:rsidR="00DC352C" w:rsidRDefault="00EA43D8">
            <w:pPr>
              <w:autoSpaceDE w:val="0"/>
              <w:ind w:left="105"/>
              <w:textAlignment w:val="auto"/>
              <w:rPr>
                <w:rFonts w:eastAsia="Arial"/>
                <w:b/>
                <w:bCs/>
                <w:sz w:val="20"/>
                <w:szCs w:val="20"/>
                <w:lang w:eastAsia="de-DE"/>
              </w:rPr>
            </w:pPr>
            <w:r>
              <w:rPr>
                <w:rFonts w:eastAsia="Arial"/>
                <w:b/>
                <w:bCs/>
                <w:sz w:val="20"/>
                <w:szCs w:val="20"/>
                <w:lang w:eastAsia="de-DE"/>
              </w:rPr>
              <w:t>§ 1 Allgemeines</w:t>
            </w:r>
          </w:p>
          <w:p w14:paraId="3C186215" w14:textId="77777777" w:rsidR="00DC352C" w:rsidRDefault="00DC352C">
            <w:pPr>
              <w:autoSpaceDE w:val="0"/>
              <w:ind w:left="105"/>
              <w:textAlignment w:val="auto"/>
              <w:rPr>
                <w:rFonts w:eastAsia="Arial"/>
                <w:b/>
                <w:bCs/>
                <w:sz w:val="20"/>
                <w:szCs w:val="20"/>
                <w:lang w:eastAsia="de-DE"/>
              </w:rPr>
            </w:pPr>
          </w:p>
          <w:p w14:paraId="0E779008"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Die Turn- und Sporthallen stehen in der Trägerschaft der Verbandsgemeinde Betzdorf - Gebhardshain. Soweit sie nicht für eigene Zwecke der Verbandsgemeinde</w:t>
            </w:r>
            <w:r>
              <w:rPr>
                <w:rFonts w:eastAsia="Arial"/>
                <w:sz w:val="20"/>
                <w:szCs w:val="20"/>
                <w:lang w:eastAsia="de-DE"/>
              </w:rPr>
              <w:t xml:space="preserve"> benötigt werden, stehen sie nach Maßgabe der geltenden Richtlinien und im Rahmen der Benutzerpläne dem Schulsport und den Sportorganisationen zur Verfügung. Die Nutzung der Sporthallen durch die Schulen hat Vorrang vor Sportorganisationen (z. B. für Schul</w:t>
            </w:r>
            <w:r>
              <w:rPr>
                <w:rFonts w:eastAsia="Arial"/>
                <w:sz w:val="20"/>
                <w:szCs w:val="20"/>
                <w:lang w:eastAsia="de-DE"/>
              </w:rPr>
              <w:t>feste, pp.)</w:t>
            </w:r>
          </w:p>
          <w:p w14:paraId="1BDD3290" w14:textId="77777777" w:rsidR="00DC352C" w:rsidRDefault="00DC352C">
            <w:pPr>
              <w:autoSpaceDE w:val="0"/>
              <w:ind w:left="105"/>
              <w:jc w:val="both"/>
              <w:textAlignment w:val="auto"/>
              <w:rPr>
                <w:rFonts w:eastAsia="Arial"/>
                <w:sz w:val="20"/>
                <w:szCs w:val="20"/>
                <w:lang w:eastAsia="de-DE"/>
              </w:rPr>
            </w:pPr>
          </w:p>
          <w:p w14:paraId="0FE985DF" w14:textId="77777777" w:rsidR="00DC352C" w:rsidRDefault="00EA43D8">
            <w:pPr>
              <w:autoSpaceDE w:val="0"/>
              <w:ind w:left="105"/>
              <w:textAlignment w:val="auto"/>
              <w:rPr>
                <w:rFonts w:eastAsia="Arial"/>
                <w:b/>
                <w:bCs/>
                <w:sz w:val="20"/>
                <w:szCs w:val="20"/>
                <w:lang w:eastAsia="de-DE"/>
              </w:rPr>
            </w:pPr>
            <w:r>
              <w:rPr>
                <w:rFonts w:eastAsia="Arial"/>
                <w:b/>
                <w:bCs/>
                <w:sz w:val="20"/>
                <w:szCs w:val="20"/>
                <w:lang w:eastAsia="de-DE"/>
              </w:rPr>
              <w:t>§ 2 Art und Umfang der Gestattung</w:t>
            </w:r>
          </w:p>
          <w:p w14:paraId="0CC18166" w14:textId="77777777" w:rsidR="00DC352C" w:rsidRDefault="00DC352C">
            <w:pPr>
              <w:autoSpaceDE w:val="0"/>
              <w:ind w:left="105"/>
              <w:textAlignment w:val="auto"/>
              <w:rPr>
                <w:rFonts w:eastAsia="Arial"/>
                <w:b/>
                <w:bCs/>
                <w:sz w:val="20"/>
                <w:szCs w:val="20"/>
                <w:lang w:eastAsia="de-DE"/>
              </w:rPr>
            </w:pPr>
          </w:p>
          <w:p w14:paraId="768DE12C" w14:textId="77777777" w:rsidR="00DC352C" w:rsidRDefault="00EA43D8">
            <w:pPr>
              <w:numPr>
                <w:ilvl w:val="0"/>
                <w:numId w:val="4"/>
              </w:numPr>
              <w:autoSpaceDE w:val="0"/>
              <w:ind w:left="105"/>
              <w:jc w:val="both"/>
              <w:textAlignment w:val="auto"/>
              <w:rPr>
                <w:rFonts w:eastAsia="Arial"/>
                <w:sz w:val="20"/>
                <w:szCs w:val="20"/>
                <w:lang w:eastAsia="de-DE"/>
              </w:rPr>
            </w:pPr>
            <w:r>
              <w:rPr>
                <w:rFonts w:eastAsia="Arial"/>
                <w:sz w:val="20"/>
                <w:szCs w:val="20"/>
                <w:lang w:eastAsia="de-DE"/>
              </w:rPr>
              <w:t>Die Turn- und Sporthallen dürfen nur von Vereinen/Organisationen genutzt werden, die eine schriftliche Erlaubnis der Verbandsgemeindeverwaltung Betzdorf - Gebhardshain besitzen.</w:t>
            </w:r>
          </w:p>
          <w:p w14:paraId="3C043AE3"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 xml:space="preserve">(2) Mit der </w:t>
            </w:r>
            <w:r>
              <w:rPr>
                <w:rFonts w:eastAsia="Arial"/>
                <w:sz w:val="20"/>
                <w:szCs w:val="20"/>
                <w:lang w:eastAsia="de-DE"/>
              </w:rPr>
              <w:t>Inanspruchnahme erkennen die Benutzer die in den Richtlinien der Verbandsgemeindeverwaltung Betzdorf – Gebhardshain zur außerschulischen Nutzung der Schulgebäude, Schulanlangen und Schulsportanlagen vom 14.11.2017 getroffenen Regelungen sowie die Bedingung</w:t>
            </w:r>
            <w:r>
              <w:rPr>
                <w:rFonts w:eastAsia="Arial"/>
                <w:sz w:val="20"/>
                <w:szCs w:val="20"/>
                <w:lang w:eastAsia="de-DE"/>
              </w:rPr>
              <w:t>en dieser Hallenordnung und die damit verbundenen Verpflichtungen verbindlich an.</w:t>
            </w:r>
          </w:p>
          <w:p w14:paraId="0953F182"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 xml:space="preserve">(3) Die Benutzungserlaubnis kann aus wichtigen Gründen widerrufen oder eingeschränkt werden, insbesondere, wenn der Benutzer gegen die Hallenordnung oder gegen </w:t>
            </w:r>
            <w:r>
              <w:rPr>
                <w:rFonts w:eastAsia="Arial"/>
                <w:sz w:val="20"/>
                <w:szCs w:val="20"/>
                <w:lang w:eastAsia="de-DE"/>
              </w:rPr>
              <w:t>Anordnungen der Beauftragten der Verbandsgemeinde Betzdorf - Gebhardshain verstoßen hat. Dies löst keine Entschädigungsverpflichtung der Verbandsgemeinde Betzdorf – Gebhardshain aus, sie haftet auch nicht für einen Einnahmeausfall.</w:t>
            </w:r>
          </w:p>
          <w:p w14:paraId="7464AFF0" w14:textId="77777777" w:rsidR="00DC352C" w:rsidRDefault="00DC352C">
            <w:pPr>
              <w:autoSpaceDE w:val="0"/>
              <w:ind w:left="105"/>
              <w:jc w:val="both"/>
              <w:textAlignment w:val="auto"/>
              <w:rPr>
                <w:rFonts w:eastAsia="Arial"/>
                <w:sz w:val="20"/>
                <w:szCs w:val="20"/>
                <w:lang w:eastAsia="de-DE"/>
              </w:rPr>
            </w:pPr>
          </w:p>
          <w:p w14:paraId="55BE6E5E" w14:textId="77777777" w:rsidR="00DC352C" w:rsidRDefault="00EA43D8">
            <w:pPr>
              <w:autoSpaceDE w:val="0"/>
              <w:ind w:left="105"/>
              <w:textAlignment w:val="auto"/>
              <w:rPr>
                <w:rFonts w:eastAsia="Arial"/>
                <w:b/>
                <w:bCs/>
                <w:sz w:val="20"/>
                <w:szCs w:val="20"/>
                <w:lang w:eastAsia="de-DE"/>
              </w:rPr>
            </w:pPr>
            <w:r>
              <w:rPr>
                <w:rFonts w:eastAsia="Arial"/>
                <w:b/>
                <w:bCs/>
                <w:sz w:val="20"/>
                <w:szCs w:val="20"/>
                <w:lang w:eastAsia="de-DE"/>
              </w:rPr>
              <w:t>§ 3 Pflichten der Benut</w:t>
            </w:r>
            <w:r>
              <w:rPr>
                <w:rFonts w:eastAsia="Arial"/>
                <w:b/>
                <w:bCs/>
                <w:sz w:val="20"/>
                <w:szCs w:val="20"/>
                <w:lang w:eastAsia="de-DE"/>
              </w:rPr>
              <w:t>zer</w:t>
            </w:r>
          </w:p>
          <w:p w14:paraId="059CE072" w14:textId="77777777" w:rsidR="00DC352C" w:rsidRDefault="00DC352C">
            <w:pPr>
              <w:autoSpaceDE w:val="0"/>
              <w:ind w:left="105"/>
              <w:textAlignment w:val="auto"/>
              <w:rPr>
                <w:rFonts w:eastAsia="Arial"/>
                <w:b/>
                <w:bCs/>
                <w:sz w:val="20"/>
                <w:szCs w:val="20"/>
                <w:lang w:eastAsia="de-DE"/>
              </w:rPr>
            </w:pPr>
          </w:p>
          <w:p w14:paraId="6E5B3626"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(1) Die Benutzer haben die Turn- und Sporthallen sowie die Einrichtungen und Geräte pfleglich zu behandeln und vor Beschädigungen zu bewahren. Die Benutzer haften für alle von ihnen verursachten Schäden.</w:t>
            </w:r>
          </w:p>
          <w:p w14:paraId="3C394D9C"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(2) Der Wechsel von Übungsleitern/Aufsichtspers</w:t>
            </w:r>
            <w:r>
              <w:rPr>
                <w:rFonts w:eastAsia="Arial"/>
                <w:sz w:val="20"/>
                <w:szCs w:val="20"/>
                <w:lang w:eastAsia="de-DE"/>
              </w:rPr>
              <w:t xml:space="preserve">onen und der Wegfall von Trainings- und Veranstaltungszeiten sind der Verbandsgemeindeverwaltung (Schulverwaltung, </w:t>
            </w:r>
            <w:proofErr w:type="spellStart"/>
            <w:r>
              <w:rPr>
                <w:rFonts w:eastAsia="Arial"/>
                <w:sz w:val="20"/>
                <w:szCs w:val="20"/>
                <w:lang w:eastAsia="de-DE"/>
              </w:rPr>
              <w:t>Hellerstr</w:t>
            </w:r>
            <w:proofErr w:type="spellEnd"/>
            <w:r>
              <w:rPr>
                <w:rFonts w:eastAsia="Arial"/>
                <w:sz w:val="20"/>
                <w:szCs w:val="20"/>
                <w:lang w:eastAsia="de-DE"/>
              </w:rPr>
              <w:t>. 2, 57518 Betzdorf) rechtzeitig anzuzeigen.</w:t>
            </w:r>
          </w:p>
          <w:p w14:paraId="7D63329C"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(3) Die verantwortlichen Aufsichtspersonen/Übungsleiter haben sich bei jeder Benutzungs</w:t>
            </w:r>
            <w:r>
              <w:rPr>
                <w:rFonts w:eastAsia="Arial"/>
                <w:sz w:val="20"/>
                <w:szCs w:val="20"/>
                <w:lang w:eastAsia="de-DE"/>
              </w:rPr>
              <w:t>einheit in das Kontrollbuch einzutragen.</w:t>
            </w:r>
          </w:p>
          <w:p w14:paraId="61997BD0" w14:textId="77777777" w:rsidR="00DC352C" w:rsidRDefault="00DC352C">
            <w:pPr>
              <w:autoSpaceDE w:val="0"/>
              <w:ind w:left="105"/>
              <w:jc w:val="both"/>
              <w:textAlignment w:val="auto"/>
              <w:rPr>
                <w:rFonts w:eastAsia="Arial"/>
                <w:sz w:val="20"/>
                <w:szCs w:val="20"/>
                <w:lang w:eastAsia="de-DE"/>
              </w:rPr>
            </w:pPr>
          </w:p>
          <w:p w14:paraId="582FBF31" w14:textId="77777777" w:rsidR="00DC352C" w:rsidRDefault="00EA43D8">
            <w:pPr>
              <w:autoSpaceDE w:val="0"/>
              <w:ind w:left="105"/>
              <w:textAlignment w:val="auto"/>
              <w:rPr>
                <w:rFonts w:eastAsia="Arial"/>
                <w:b/>
                <w:bCs/>
                <w:sz w:val="20"/>
                <w:szCs w:val="20"/>
                <w:lang w:eastAsia="de-DE"/>
              </w:rPr>
            </w:pPr>
            <w:r>
              <w:rPr>
                <w:rFonts w:eastAsia="Arial"/>
                <w:b/>
                <w:bCs/>
                <w:sz w:val="20"/>
                <w:szCs w:val="20"/>
                <w:lang w:eastAsia="de-DE"/>
              </w:rPr>
              <w:lastRenderedPageBreak/>
              <w:t>§ 4 Ordnung des Sportbetriebes</w:t>
            </w:r>
          </w:p>
          <w:p w14:paraId="3AC69278" w14:textId="77777777" w:rsidR="00DC352C" w:rsidRDefault="00DC352C">
            <w:pPr>
              <w:autoSpaceDE w:val="0"/>
              <w:ind w:left="105"/>
              <w:textAlignment w:val="auto"/>
              <w:rPr>
                <w:rFonts w:eastAsia="Arial"/>
                <w:b/>
                <w:bCs/>
                <w:sz w:val="20"/>
                <w:szCs w:val="20"/>
                <w:lang w:eastAsia="de-DE"/>
              </w:rPr>
            </w:pPr>
          </w:p>
          <w:p w14:paraId="6EEDCCFF"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(1) Der Zugang zu den Sporthallen erfolgt ausschließlich über die Haupteingänge.</w:t>
            </w:r>
          </w:p>
          <w:p w14:paraId="33DE56D0"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(2) Alle Geräte und Einrichtungen der Hallen sowie ihrer Nebenräume dürfen nur ihrer Bestimmung gemäß</w:t>
            </w:r>
            <w:r>
              <w:rPr>
                <w:rFonts w:eastAsia="Arial"/>
                <w:sz w:val="20"/>
                <w:szCs w:val="20"/>
                <w:lang w:eastAsia="de-DE"/>
              </w:rPr>
              <w:t xml:space="preserve"> benutzt werden. Vorhandene Geräte dürfen sich aus der Halle entnommen werden. Die Einbringung eigener Gegenstände/Sportgeräte bedarf der Genehmigung durch die Schulverwaltung.</w:t>
            </w:r>
          </w:p>
          <w:p w14:paraId="73B52CEC"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(3) Fluchtwege und Notausgänge sind frei zu halten.</w:t>
            </w:r>
          </w:p>
          <w:p w14:paraId="08893EE4"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(4) Matten dürfen nur getra</w:t>
            </w:r>
            <w:r>
              <w:rPr>
                <w:rFonts w:eastAsia="Arial"/>
                <w:sz w:val="20"/>
                <w:szCs w:val="20"/>
                <w:lang w:eastAsia="de-DE"/>
              </w:rPr>
              <w:t>gen bzw. mit dem Mattenwagen befördert werden. Die Geräte dürfen beim Transport nicht über den Boden geschleift werden.</w:t>
            </w:r>
          </w:p>
          <w:p w14:paraId="143E6CB3"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(5) Benutzte Geräte sind nach der Benutzung auf ihren Aufbewahrungsplatz zurückzubringen!</w:t>
            </w:r>
          </w:p>
          <w:p w14:paraId="39DCC786"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(6) Die Hallen dürfen nur mit sauberen Sportsc</w:t>
            </w:r>
            <w:r>
              <w:rPr>
                <w:rFonts w:eastAsia="Arial"/>
                <w:sz w:val="20"/>
                <w:szCs w:val="20"/>
                <w:lang w:eastAsia="de-DE"/>
              </w:rPr>
              <w:t>huhen mit abriebfreien Sohlen betreten werden. Schuhe mit Stollen sind nicht zulässig. Die Sportschuhe sind erst im Umkleideraum anzuziehen. Die Sportflächen dürfen nicht mit Straßenschuhen betreten werden, ggfs. ist ein Schutzboden auszulegen oder es sind</w:t>
            </w:r>
            <w:r>
              <w:rPr>
                <w:rFonts w:eastAsia="Arial"/>
                <w:sz w:val="20"/>
                <w:szCs w:val="20"/>
                <w:lang w:eastAsia="de-DE"/>
              </w:rPr>
              <w:t xml:space="preserve"> Überschuhe anzuziehen.</w:t>
            </w:r>
          </w:p>
          <w:p w14:paraId="65DF37DE"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(7) Für das Wechseln der Bekleidung müssen die vorhandenen Umkleideräume benutzt werden. Der Zutritt ist nur den am Sport beteiligten Personen gestattet. Bei Minderjährigen ist der Zutritt den Erziehungsberechtigten ebenfalls gestat</w:t>
            </w:r>
            <w:r>
              <w:rPr>
                <w:rFonts w:eastAsia="Arial"/>
                <w:sz w:val="20"/>
                <w:szCs w:val="20"/>
                <w:lang w:eastAsia="de-DE"/>
              </w:rPr>
              <w:t>tet. Die Zuteilung der Umkleide-, Wasch- und Duschräume erfolgt durch die Aufsichtsperson.</w:t>
            </w:r>
          </w:p>
          <w:p w14:paraId="3F6F37D5" w14:textId="77777777" w:rsidR="00DC352C" w:rsidRDefault="00EA43D8">
            <w:pPr>
              <w:autoSpaceDE w:val="0"/>
              <w:ind w:left="105"/>
              <w:textAlignment w:val="auto"/>
              <w:rPr>
                <w:rFonts w:eastAsia="Arial"/>
                <w:sz w:val="20"/>
                <w:szCs w:val="20"/>
                <w:lang w:eastAsia="de-DE"/>
              </w:rPr>
            </w:pPr>
            <w:r>
              <w:rPr>
                <w:rFonts w:eastAsia="Arial"/>
                <w:sz w:val="20"/>
                <w:szCs w:val="20"/>
                <w:lang w:eastAsia="de-DE"/>
              </w:rPr>
              <w:t>(8) Nach Abschluss der Benutzung sind die Hallen und ihre Nebenräume in den Zustand zu versetzen, in dem sie sich zu Beginn der Nutzung befunden haben.</w:t>
            </w:r>
          </w:p>
          <w:p w14:paraId="28BDCDB5"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(9) Im gesamt</w:t>
            </w:r>
            <w:r>
              <w:rPr>
                <w:rFonts w:eastAsia="Arial"/>
                <w:sz w:val="20"/>
                <w:szCs w:val="20"/>
                <w:lang w:eastAsia="de-DE"/>
              </w:rPr>
              <w:t>en Bereich der Turn- und Sporthallen sind der Genuss von alkoholischen Getränken, der Verzehr von Speisen und das Rauchen grundsätzlich nicht gestattet. Ausnahmen bestehen nur im Umfange einer Gestattung nach § 12 des Gaststättengesetzes. Alkoholfreie Getr</w:t>
            </w:r>
            <w:r>
              <w:rPr>
                <w:rFonts w:eastAsia="Arial"/>
                <w:sz w:val="20"/>
                <w:szCs w:val="20"/>
                <w:lang w:eastAsia="de-DE"/>
              </w:rPr>
              <w:t xml:space="preserve">änke in </w:t>
            </w:r>
            <w:proofErr w:type="spellStart"/>
            <w:r>
              <w:rPr>
                <w:rFonts w:eastAsia="Arial"/>
                <w:sz w:val="20"/>
                <w:szCs w:val="20"/>
                <w:lang w:eastAsia="de-DE"/>
              </w:rPr>
              <w:t>glasfreien</w:t>
            </w:r>
            <w:proofErr w:type="spellEnd"/>
            <w:r>
              <w:rPr>
                <w:rFonts w:eastAsia="Arial"/>
                <w:sz w:val="20"/>
                <w:szCs w:val="20"/>
                <w:lang w:eastAsia="de-DE"/>
              </w:rPr>
              <w:t xml:space="preserve"> Behältern sind im Zusammenhang mit der Sportausübung zugelassen.</w:t>
            </w:r>
          </w:p>
          <w:p w14:paraId="14895EBD" w14:textId="77777777" w:rsidR="00DC352C" w:rsidRDefault="00EA43D8">
            <w:pPr>
              <w:autoSpaceDE w:val="0"/>
              <w:ind w:left="105"/>
              <w:textAlignment w:val="auto"/>
              <w:rPr>
                <w:rFonts w:eastAsia="Arial"/>
                <w:sz w:val="20"/>
                <w:szCs w:val="20"/>
                <w:lang w:eastAsia="de-DE"/>
              </w:rPr>
            </w:pPr>
            <w:r>
              <w:rPr>
                <w:rFonts w:eastAsia="Arial"/>
                <w:sz w:val="20"/>
                <w:szCs w:val="20"/>
                <w:lang w:eastAsia="de-DE"/>
              </w:rPr>
              <w:t>(10) Das Mitbringen von Tieren ist verboten.</w:t>
            </w:r>
          </w:p>
          <w:p w14:paraId="75044529" w14:textId="77777777" w:rsidR="00DC352C" w:rsidRDefault="00EA43D8">
            <w:pPr>
              <w:autoSpaceDE w:val="0"/>
              <w:ind w:left="105"/>
              <w:textAlignment w:val="auto"/>
              <w:rPr>
                <w:rFonts w:eastAsia="Arial"/>
                <w:sz w:val="20"/>
                <w:szCs w:val="20"/>
                <w:lang w:eastAsia="de-DE"/>
              </w:rPr>
            </w:pPr>
            <w:r>
              <w:rPr>
                <w:rFonts w:eastAsia="Arial"/>
                <w:sz w:val="20"/>
                <w:szCs w:val="20"/>
                <w:lang w:eastAsia="de-DE"/>
              </w:rPr>
              <w:t>(11) Fundsachen sind unverzüglich beim Hausmeister abzugeben.</w:t>
            </w:r>
          </w:p>
          <w:p w14:paraId="3FDE2131" w14:textId="77777777" w:rsidR="00DC352C" w:rsidRDefault="00DC352C">
            <w:pPr>
              <w:autoSpaceDE w:val="0"/>
              <w:ind w:left="105"/>
              <w:textAlignment w:val="auto"/>
              <w:rPr>
                <w:rFonts w:eastAsia="Arial"/>
                <w:sz w:val="20"/>
                <w:szCs w:val="20"/>
                <w:lang w:eastAsia="de-DE"/>
              </w:rPr>
            </w:pPr>
          </w:p>
          <w:p w14:paraId="47AC32D6" w14:textId="77777777" w:rsidR="00DC352C" w:rsidRDefault="00EA43D8">
            <w:pPr>
              <w:autoSpaceDE w:val="0"/>
              <w:ind w:left="105"/>
              <w:textAlignment w:val="auto"/>
              <w:rPr>
                <w:rFonts w:eastAsia="Arial"/>
                <w:b/>
                <w:bCs/>
                <w:sz w:val="20"/>
                <w:szCs w:val="20"/>
                <w:lang w:eastAsia="de-DE"/>
              </w:rPr>
            </w:pPr>
            <w:r>
              <w:rPr>
                <w:rFonts w:eastAsia="Arial"/>
                <w:b/>
                <w:bCs/>
                <w:sz w:val="20"/>
                <w:szCs w:val="20"/>
                <w:lang w:eastAsia="de-DE"/>
              </w:rPr>
              <w:t xml:space="preserve">§ 5 Aufsichtspersonen, Übungsleiter, Sanitäts- und </w:t>
            </w:r>
            <w:r>
              <w:rPr>
                <w:rFonts w:eastAsia="Arial"/>
                <w:b/>
                <w:bCs/>
                <w:sz w:val="20"/>
                <w:szCs w:val="20"/>
                <w:lang w:eastAsia="de-DE"/>
              </w:rPr>
              <w:t>Feuerwache</w:t>
            </w:r>
          </w:p>
          <w:p w14:paraId="34271402" w14:textId="77777777" w:rsidR="00DC352C" w:rsidRDefault="00DC352C">
            <w:pPr>
              <w:autoSpaceDE w:val="0"/>
              <w:ind w:left="105"/>
              <w:textAlignment w:val="auto"/>
              <w:rPr>
                <w:rFonts w:eastAsia="Arial"/>
                <w:b/>
                <w:bCs/>
                <w:sz w:val="20"/>
                <w:szCs w:val="20"/>
                <w:lang w:eastAsia="de-DE"/>
              </w:rPr>
            </w:pPr>
          </w:p>
          <w:p w14:paraId="5A376984"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 xml:space="preserve">(1) Die Aufsichtsperson (Übungsleiter), die für die Beachtung dieser Hallenordnung verantwortlich ist, hat die Halle als erster zu betreten und darf sie als letzter erst dann verlassen, nachdem sie sich davon überzeugt hat, dass sich die Halle </w:t>
            </w:r>
            <w:r>
              <w:rPr>
                <w:rFonts w:eastAsia="Arial"/>
                <w:sz w:val="20"/>
                <w:szCs w:val="20"/>
                <w:lang w:eastAsia="de-DE"/>
              </w:rPr>
              <w:t>sowie die Nebenräume im ordnungsgemäßen Zustand befinden.</w:t>
            </w:r>
          </w:p>
          <w:p w14:paraId="1AD7D029"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(2) Die Aufsichtsperson trägt während der Hallenbenutzung die volle Verantwortung für den ordnungsgemäßen Ablauf der Veranstaltung.</w:t>
            </w:r>
          </w:p>
          <w:p w14:paraId="64597B40"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(3) Die Aufsichtsperson hat die Räume, Einrichtungsgegenstände und</w:t>
            </w:r>
            <w:r>
              <w:rPr>
                <w:rFonts w:eastAsia="Arial"/>
                <w:sz w:val="20"/>
                <w:szCs w:val="20"/>
                <w:lang w:eastAsia="de-DE"/>
              </w:rPr>
              <w:t xml:space="preserve"> Geräte vor jeder Benutzung auf ihre ordnungsgemäße Beschaffenheit und Sicherheit für den gewollten Zweck zu prüfen und laufend zu überwachen. Sie muss sicherstellen, dass schadhafte Räume, Einrichtungen oder Geräte nicht benutzt werden. Die Mängel sind de</w:t>
            </w:r>
            <w:r>
              <w:rPr>
                <w:rFonts w:eastAsia="Arial"/>
                <w:sz w:val="20"/>
                <w:szCs w:val="20"/>
                <w:lang w:eastAsia="de-DE"/>
              </w:rPr>
              <w:t>m Hausmeister/Beauftragten der Verbandsgemeinde unverzüglich mitzuteilen bzw. im Kontrollbuch zu vermerken.</w:t>
            </w:r>
          </w:p>
          <w:p w14:paraId="57DA3598"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(4) Die Aufsichtspersonen sind nach Maßgabe der Belegungspläne dafür verantwortlich, dass sich der Wechsel zwischen den Benutzungsberechtigten reibu</w:t>
            </w:r>
            <w:r>
              <w:rPr>
                <w:rFonts w:eastAsia="Arial"/>
                <w:sz w:val="20"/>
                <w:szCs w:val="20"/>
                <w:lang w:eastAsia="de-DE"/>
              </w:rPr>
              <w:t>ngslos vollzieht. Die vereinbarten Benutzungszeiten sind unbedingt einzuhalten. Hierin sind die Zeiten für An- und Auskleiden sowie Waschen und Duschen einbegriffen. Die Hallen müssen spätestens um 22:15 Uhr verschlossen werden. Sonntags bleiben die Sporth</w:t>
            </w:r>
            <w:r>
              <w:rPr>
                <w:rFonts w:eastAsia="Arial"/>
                <w:sz w:val="20"/>
                <w:szCs w:val="20"/>
                <w:lang w:eastAsia="de-DE"/>
              </w:rPr>
              <w:t>allen grundsätzlich geschlossen, Ausnahmen müssen frühzeitig schriftlich bei der Schulverwaltung beantragt werden.</w:t>
            </w:r>
          </w:p>
          <w:p w14:paraId="6946DEE9"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(5) Die Aufsichtsperson überwacht das sorgfältige Verschließen von Fenster und Türen (auch Notausgänge!)  sowie aller Wasserentnahmestellen i</w:t>
            </w:r>
            <w:r>
              <w:rPr>
                <w:rFonts w:eastAsia="Arial"/>
                <w:sz w:val="20"/>
                <w:szCs w:val="20"/>
                <w:lang w:eastAsia="de-DE"/>
              </w:rPr>
              <w:t>n den Dusch- und Nebenräumen. Sie sorgt für Ordnung in den Umkleideräumen.</w:t>
            </w:r>
          </w:p>
          <w:p w14:paraId="5EE2708D"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(6) Wurde der Aufsichtsperson die Schlüsselgewalt übertragen, haftet diese bei Verlust für alle entstehenden Schäden/Aufwendungen. Hallenschlüssel dürfen keinesfalls an Dritte weite</w:t>
            </w:r>
            <w:r>
              <w:rPr>
                <w:rFonts w:eastAsia="Arial"/>
                <w:sz w:val="20"/>
                <w:szCs w:val="20"/>
                <w:lang w:eastAsia="de-DE"/>
              </w:rPr>
              <w:t>rgegeben werden.</w:t>
            </w:r>
          </w:p>
          <w:p w14:paraId="3004BE3F"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(7) Der Benutzer stellt bei Erfordernis eine Sanitäts- und Feuerwache. Erste Hilfe-/Verbandmaterial wird nicht vom Schulträger gestellt und ist vom Nutzer bei jeder Veranstaltung/Training bereit zu stellen.</w:t>
            </w:r>
          </w:p>
          <w:p w14:paraId="41033561" w14:textId="77777777" w:rsidR="00DC352C" w:rsidRDefault="00DC352C">
            <w:pPr>
              <w:autoSpaceDE w:val="0"/>
              <w:ind w:left="105"/>
              <w:jc w:val="both"/>
              <w:textAlignment w:val="auto"/>
              <w:rPr>
                <w:rFonts w:eastAsia="Arial"/>
                <w:sz w:val="20"/>
                <w:szCs w:val="20"/>
                <w:lang w:eastAsia="de-DE"/>
              </w:rPr>
            </w:pPr>
          </w:p>
          <w:p w14:paraId="33239072" w14:textId="77777777" w:rsidR="00DC352C" w:rsidRDefault="00EA43D8">
            <w:pPr>
              <w:autoSpaceDE w:val="0"/>
              <w:ind w:left="105"/>
              <w:textAlignment w:val="auto"/>
              <w:rPr>
                <w:rFonts w:eastAsia="Arial"/>
                <w:b/>
                <w:bCs/>
                <w:sz w:val="20"/>
                <w:szCs w:val="20"/>
                <w:lang w:eastAsia="de-DE"/>
              </w:rPr>
            </w:pPr>
            <w:r>
              <w:rPr>
                <w:rFonts w:eastAsia="Arial"/>
                <w:b/>
                <w:bCs/>
                <w:sz w:val="20"/>
                <w:szCs w:val="20"/>
                <w:lang w:eastAsia="de-DE"/>
              </w:rPr>
              <w:t xml:space="preserve">§ 6 Verhalten der Benutzer und </w:t>
            </w:r>
            <w:r>
              <w:rPr>
                <w:rFonts w:eastAsia="Arial"/>
                <w:b/>
                <w:bCs/>
                <w:sz w:val="20"/>
                <w:szCs w:val="20"/>
                <w:lang w:eastAsia="de-DE"/>
              </w:rPr>
              <w:t>Besucher</w:t>
            </w:r>
          </w:p>
          <w:p w14:paraId="766946D1" w14:textId="77777777" w:rsidR="00DC352C" w:rsidRDefault="00DC352C">
            <w:pPr>
              <w:autoSpaceDE w:val="0"/>
              <w:ind w:left="105"/>
              <w:textAlignment w:val="auto"/>
              <w:rPr>
                <w:rFonts w:eastAsia="Arial"/>
                <w:b/>
                <w:bCs/>
                <w:sz w:val="20"/>
                <w:szCs w:val="20"/>
                <w:lang w:eastAsia="de-DE"/>
              </w:rPr>
            </w:pPr>
          </w:p>
          <w:p w14:paraId="3FCEC539" w14:textId="77777777" w:rsidR="00DC352C" w:rsidRDefault="00EA43D8">
            <w:pPr>
              <w:autoSpaceDE w:val="0"/>
              <w:ind w:left="105"/>
              <w:textAlignment w:val="auto"/>
              <w:rPr>
                <w:rFonts w:eastAsia="Arial"/>
                <w:sz w:val="20"/>
                <w:szCs w:val="20"/>
                <w:lang w:eastAsia="de-DE"/>
              </w:rPr>
            </w:pPr>
            <w:r>
              <w:rPr>
                <w:rFonts w:eastAsia="Arial"/>
                <w:sz w:val="20"/>
                <w:szCs w:val="20"/>
                <w:lang w:eastAsia="de-DE"/>
              </w:rPr>
              <w:t xml:space="preserve">(1) Alle Benutzer und Besucher haben sich in den Sporthallen so zu verhalten, dass </w:t>
            </w:r>
            <w:r>
              <w:rPr>
                <w:rFonts w:eastAsia="Arial"/>
                <w:sz w:val="20"/>
                <w:szCs w:val="20"/>
                <w:lang w:eastAsia="de-DE"/>
              </w:rPr>
              <w:br/>
            </w:r>
            <w:r>
              <w:rPr>
                <w:rFonts w:eastAsia="Arial"/>
                <w:sz w:val="20"/>
                <w:szCs w:val="20"/>
                <w:lang w:eastAsia="de-DE"/>
              </w:rPr>
              <w:t>a) kein anderer Benutzer, Besucher oder Dritter gefährdet, geschädigt, behindert oder belästigt wird,</w:t>
            </w:r>
            <w:r>
              <w:rPr>
                <w:rFonts w:eastAsia="Arial"/>
                <w:sz w:val="20"/>
                <w:szCs w:val="20"/>
                <w:lang w:eastAsia="de-DE"/>
              </w:rPr>
              <w:br/>
            </w:r>
            <w:r>
              <w:rPr>
                <w:rFonts w:eastAsia="Arial"/>
                <w:sz w:val="20"/>
                <w:szCs w:val="20"/>
                <w:lang w:eastAsia="de-DE"/>
              </w:rPr>
              <w:t>b) die Sporthallen nicht vorsätzlich oder grob fahrlässig ve</w:t>
            </w:r>
            <w:r>
              <w:rPr>
                <w:rFonts w:eastAsia="Arial"/>
                <w:sz w:val="20"/>
                <w:szCs w:val="20"/>
                <w:lang w:eastAsia="de-DE"/>
              </w:rPr>
              <w:t>runreinigt oder beschädigt werden.</w:t>
            </w:r>
          </w:p>
          <w:p w14:paraId="7A70FAF0" w14:textId="77777777" w:rsidR="00DC352C" w:rsidRDefault="00EA43D8">
            <w:pPr>
              <w:autoSpaceDE w:val="0"/>
              <w:ind w:left="105"/>
              <w:textAlignment w:val="auto"/>
              <w:rPr>
                <w:rFonts w:eastAsia="Arial"/>
                <w:sz w:val="20"/>
                <w:szCs w:val="20"/>
                <w:lang w:eastAsia="de-DE"/>
              </w:rPr>
            </w:pPr>
            <w:r>
              <w:rPr>
                <w:rFonts w:eastAsia="Arial"/>
                <w:sz w:val="20"/>
                <w:szCs w:val="20"/>
                <w:lang w:eastAsia="de-DE"/>
              </w:rPr>
              <w:t>(2) Das Betreten der Sporthallen ist nur unter Aufsicht der Aufsichtsperson/Übungsleiters gestattet.</w:t>
            </w:r>
          </w:p>
          <w:p w14:paraId="5B57C438"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(3) Das Abstellen von Kraftfahrzeugen und Fahrrädern im Bereich des Hallen- bzw. Schulgeländes ist nur dann zulässig, we</w:t>
            </w:r>
            <w:r>
              <w:rPr>
                <w:rFonts w:eastAsia="Arial"/>
                <w:sz w:val="20"/>
                <w:szCs w:val="20"/>
                <w:lang w:eastAsia="de-DE"/>
              </w:rPr>
              <w:t>nn hierfür eigens geschaffene Stellplätze vorhanden sind. Das Abstellen von Fahrrädern ist weder in der Halle noch in den Nebenräumen noch an der Außenfassade erlaubt.</w:t>
            </w:r>
          </w:p>
          <w:p w14:paraId="510F7C13" w14:textId="77777777" w:rsidR="00DC352C" w:rsidRDefault="00DC352C">
            <w:pPr>
              <w:autoSpaceDE w:val="0"/>
              <w:ind w:left="105"/>
              <w:jc w:val="center"/>
              <w:textAlignment w:val="auto"/>
              <w:rPr>
                <w:rFonts w:eastAsia="Arial"/>
                <w:b/>
                <w:bCs/>
                <w:sz w:val="20"/>
                <w:szCs w:val="20"/>
                <w:lang w:eastAsia="de-DE"/>
              </w:rPr>
            </w:pPr>
          </w:p>
          <w:p w14:paraId="5A17B5AC" w14:textId="77777777" w:rsidR="00DC352C" w:rsidRDefault="00EA43D8">
            <w:pPr>
              <w:autoSpaceDE w:val="0"/>
              <w:ind w:left="105"/>
              <w:textAlignment w:val="auto"/>
              <w:rPr>
                <w:rFonts w:eastAsia="Arial"/>
                <w:b/>
                <w:bCs/>
                <w:sz w:val="20"/>
                <w:szCs w:val="20"/>
                <w:lang w:eastAsia="de-DE"/>
              </w:rPr>
            </w:pPr>
            <w:r>
              <w:rPr>
                <w:rFonts w:eastAsia="Arial"/>
                <w:b/>
                <w:bCs/>
                <w:sz w:val="20"/>
                <w:szCs w:val="20"/>
                <w:lang w:eastAsia="de-DE"/>
              </w:rPr>
              <w:t>§ 7 Hausrecht</w:t>
            </w:r>
          </w:p>
          <w:p w14:paraId="5AA18058" w14:textId="77777777" w:rsidR="00DC352C" w:rsidRDefault="00DC352C">
            <w:pPr>
              <w:autoSpaceDE w:val="0"/>
              <w:ind w:left="105"/>
              <w:textAlignment w:val="auto"/>
              <w:rPr>
                <w:rFonts w:eastAsia="Arial"/>
                <w:b/>
                <w:bCs/>
                <w:sz w:val="20"/>
                <w:szCs w:val="20"/>
                <w:lang w:eastAsia="de-DE"/>
              </w:rPr>
            </w:pPr>
          </w:p>
          <w:p w14:paraId="00C5894A"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lastRenderedPageBreak/>
              <w:t>(1) Der Hausmeister und die mit der Kontrolltätigkeit beauftragten Bedie</w:t>
            </w:r>
            <w:r>
              <w:rPr>
                <w:rFonts w:eastAsia="Arial"/>
                <w:sz w:val="20"/>
                <w:szCs w:val="20"/>
                <w:lang w:eastAsia="de-DE"/>
              </w:rPr>
              <w:t>nsteten der Verbandsgemeinde Betzdorf - Gebhardshain haben das Recht, jederzeit die Beachtung der Hallenordnung zu überprüfen. Den Anordnungen des Hausmeisters bzw. den Beauftragten der Verbandsgemeinde ist Folge zu leisten. Bei Verstößen gegen die Benutzu</w:t>
            </w:r>
            <w:r>
              <w:rPr>
                <w:rFonts w:eastAsia="Arial"/>
                <w:sz w:val="20"/>
                <w:szCs w:val="20"/>
                <w:lang w:eastAsia="de-DE"/>
              </w:rPr>
              <w:t>ngsregelungen kann dem Einzelnen, der Gruppe oder dem ganzen Verein zeitweilig oder dauernd das Betreten der Halle untersagt und das sofortige Verlassen der Turnhalle/Sporthalle angeordnet werden.</w:t>
            </w:r>
          </w:p>
          <w:p w14:paraId="35307CC7"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(2) Ein befristetes oder dauerndes Hausverbot wird schriftl</w:t>
            </w:r>
            <w:r>
              <w:rPr>
                <w:rFonts w:eastAsia="Arial"/>
                <w:sz w:val="20"/>
                <w:szCs w:val="20"/>
                <w:lang w:eastAsia="de-DE"/>
              </w:rPr>
              <w:t>ich vom Bürgermeister der Verbandsgemeinde Betzdorf - Gebhardshain ausgesprochen.</w:t>
            </w:r>
          </w:p>
          <w:p w14:paraId="202FAE2C"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 xml:space="preserve">(3) Beschwerden sind dem Hausmeister oder der Schulabteilung (Verbandsgemeindeverwaltung, Fachbereich 4 -Bürgerdienste-, </w:t>
            </w:r>
            <w:proofErr w:type="spellStart"/>
            <w:r>
              <w:rPr>
                <w:rFonts w:eastAsia="Arial"/>
                <w:sz w:val="20"/>
                <w:szCs w:val="20"/>
                <w:lang w:eastAsia="de-DE"/>
              </w:rPr>
              <w:t>Hellerstr</w:t>
            </w:r>
            <w:proofErr w:type="spellEnd"/>
            <w:r>
              <w:rPr>
                <w:rFonts w:eastAsia="Arial"/>
                <w:sz w:val="20"/>
                <w:szCs w:val="20"/>
                <w:lang w:eastAsia="de-DE"/>
              </w:rPr>
              <w:t>. 2, 57518 Betzdorf) zu melden.</w:t>
            </w:r>
          </w:p>
          <w:p w14:paraId="60397EB9" w14:textId="77777777" w:rsidR="00DC352C" w:rsidRDefault="00DC352C">
            <w:pPr>
              <w:autoSpaceDE w:val="0"/>
              <w:ind w:left="105"/>
              <w:jc w:val="both"/>
              <w:textAlignment w:val="auto"/>
              <w:rPr>
                <w:rFonts w:eastAsia="Arial"/>
                <w:sz w:val="20"/>
                <w:szCs w:val="20"/>
                <w:lang w:eastAsia="de-DE"/>
              </w:rPr>
            </w:pPr>
          </w:p>
          <w:p w14:paraId="18BF7243" w14:textId="77777777" w:rsidR="00DC352C" w:rsidRDefault="00EA43D8">
            <w:pPr>
              <w:autoSpaceDE w:val="0"/>
              <w:ind w:left="105"/>
              <w:textAlignment w:val="auto"/>
              <w:rPr>
                <w:rFonts w:eastAsia="Arial"/>
                <w:b/>
                <w:bCs/>
                <w:sz w:val="20"/>
                <w:szCs w:val="20"/>
                <w:lang w:eastAsia="de-DE"/>
              </w:rPr>
            </w:pPr>
            <w:r>
              <w:rPr>
                <w:rFonts w:eastAsia="Arial"/>
                <w:b/>
                <w:bCs/>
                <w:sz w:val="20"/>
                <w:szCs w:val="20"/>
                <w:lang w:eastAsia="de-DE"/>
              </w:rPr>
              <w:t xml:space="preserve">§ 8 </w:t>
            </w:r>
            <w:r>
              <w:rPr>
                <w:rFonts w:eastAsia="Arial"/>
                <w:b/>
                <w:bCs/>
                <w:sz w:val="20"/>
                <w:szCs w:val="20"/>
                <w:lang w:eastAsia="de-DE"/>
              </w:rPr>
              <w:t>Haftung und Haftungsausschluss</w:t>
            </w:r>
          </w:p>
          <w:p w14:paraId="038F377B" w14:textId="77777777" w:rsidR="00DC352C" w:rsidRDefault="00DC352C">
            <w:pPr>
              <w:autoSpaceDE w:val="0"/>
              <w:ind w:left="105"/>
              <w:textAlignment w:val="auto"/>
              <w:rPr>
                <w:rFonts w:eastAsia="Arial"/>
                <w:b/>
                <w:bCs/>
                <w:sz w:val="20"/>
                <w:szCs w:val="20"/>
                <w:lang w:eastAsia="de-DE"/>
              </w:rPr>
            </w:pPr>
          </w:p>
          <w:p w14:paraId="28501392"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(1) Die Verbandsgemeinde Betzdorf-Gebhardshain übernimmt keinerlei Haftung für Schäden irgendwelcher Art, die den Vereinen, ihren Mitgliedern oder Besuchern aus der Benutzung der Turnhallen und den Geräten entstehen.</w:t>
            </w:r>
          </w:p>
          <w:p w14:paraId="230B901F"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 xml:space="preserve">(2) </w:t>
            </w:r>
            <w:r>
              <w:rPr>
                <w:rFonts w:eastAsia="Arial"/>
                <w:sz w:val="20"/>
                <w:szCs w:val="20"/>
                <w:lang w:eastAsia="de-DE"/>
              </w:rPr>
              <w:t>Die Verbandsgemeinde wird von Ersatzansprüchen freigestellt, die von den Benutzungsberechtigten oder Dritten insbesondere wegen Körperschäden, Sachschäden oder wegen des Verlustes von Sachen geltend gemacht werden. Es sei denn, dass der zum Ersatz verpflic</w:t>
            </w:r>
            <w:r>
              <w:rPr>
                <w:rFonts w:eastAsia="Arial"/>
                <w:sz w:val="20"/>
                <w:szCs w:val="20"/>
                <w:lang w:eastAsia="de-DE"/>
              </w:rPr>
              <w:t>htende Umstand auf ein Verschulden der Verbandsgemeinde Betzdorf - Gebhardshain zurückzuführen ist.</w:t>
            </w:r>
          </w:p>
          <w:p w14:paraId="0DA4C510" w14:textId="77777777" w:rsidR="00DC352C" w:rsidRDefault="00EA43D8">
            <w:pPr>
              <w:autoSpaceDE w:val="0"/>
              <w:ind w:left="105"/>
              <w:jc w:val="both"/>
              <w:textAlignment w:val="auto"/>
              <w:rPr>
                <w:rFonts w:eastAsia="Arial"/>
                <w:sz w:val="20"/>
                <w:szCs w:val="20"/>
                <w:lang w:eastAsia="de-DE"/>
              </w:rPr>
            </w:pPr>
            <w:r>
              <w:rPr>
                <w:rFonts w:eastAsia="Arial"/>
                <w:sz w:val="20"/>
                <w:szCs w:val="20"/>
                <w:lang w:eastAsia="de-DE"/>
              </w:rPr>
              <w:t>(3) Die Benutzer haften für alle Schäden an den Geräten/Inventar, die nicht auf Abnutzung oder Materialfehler zurückzuführen sind, ebenso für alle durch ihn</w:t>
            </w:r>
            <w:r>
              <w:rPr>
                <w:rFonts w:eastAsia="Arial"/>
                <w:sz w:val="20"/>
                <w:szCs w:val="20"/>
                <w:lang w:eastAsia="de-DE"/>
              </w:rPr>
              <w:t>, seine Beauftragten, die Veranstaltungsbesucher oder sonstige Dritte im Zusammenhang mit der Benutzung der Halle entstehenden Sach- und Personenschäden.</w:t>
            </w:r>
          </w:p>
          <w:p w14:paraId="0528BB73" w14:textId="77777777" w:rsidR="00DC352C" w:rsidRDefault="00DC352C">
            <w:pPr>
              <w:autoSpaceDE w:val="0"/>
              <w:ind w:left="105"/>
              <w:jc w:val="both"/>
              <w:textAlignment w:val="auto"/>
              <w:rPr>
                <w:rFonts w:eastAsia="Arial"/>
                <w:sz w:val="20"/>
                <w:szCs w:val="20"/>
                <w:lang w:eastAsia="de-DE"/>
              </w:rPr>
            </w:pPr>
          </w:p>
          <w:p w14:paraId="06ABECF1" w14:textId="77777777" w:rsidR="00DC352C" w:rsidRDefault="00EA43D8">
            <w:pPr>
              <w:autoSpaceDE w:val="0"/>
              <w:ind w:left="105"/>
              <w:textAlignment w:val="auto"/>
              <w:rPr>
                <w:rFonts w:eastAsia="Arial"/>
                <w:b/>
                <w:bCs/>
                <w:sz w:val="20"/>
                <w:szCs w:val="20"/>
                <w:lang w:eastAsia="de-DE"/>
              </w:rPr>
            </w:pPr>
            <w:r>
              <w:rPr>
                <w:rFonts w:eastAsia="Arial"/>
                <w:b/>
                <w:bCs/>
                <w:sz w:val="20"/>
                <w:szCs w:val="20"/>
                <w:lang w:eastAsia="de-DE"/>
              </w:rPr>
              <w:t>§ 9 In-Kraft-Treten</w:t>
            </w:r>
          </w:p>
          <w:p w14:paraId="0CAD9BF1" w14:textId="77777777" w:rsidR="00DC352C" w:rsidRDefault="00DC352C">
            <w:pPr>
              <w:autoSpaceDE w:val="0"/>
              <w:ind w:left="105"/>
              <w:textAlignment w:val="auto"/>
              <w:rPr>
                <w:rFonts w:eastAsia="Arial"/>
                <w:b/>
                <w:bCs/>
                <w:sz w:val="20"/>
                <w:szCs w:val="20"/>
                <w:lang w:eastAsia="de-DE"/>
              </w:rPr>
            </w:pPr>
          </w:p>
          <w:p w14:paraId="7B441D7A" w14:textId="77777777" w:rsidR="00DC352C" w:rsidRDefault="00EA43D8">
            <w:pPr>
              <w:autoSpaceDE w:val="0"/>
              <w:ind w:left="105"/>
              <w:textAlignment w:val="auto"/>
              <w:rPr>
                <w:rFonts w:eastAsia="Arial"/>
                <w:sz w:val="20"/>
                <w:szCs w:val="20"/>
                <w:lang w:eastAsia="de-DE"/>
              </w:rPr>
            </w:pPr>
            <w:r>
              <w:rPr>
                <w:rFonts w:eastAsia="Arial"/>
                <w:sz w:val="20"/>
                <w:szCs w:val="20"/>
                <w:lang w:eastAsia="de-DE"/>
              </w:rPr>
              <w:t>Die Hallenordnung tritt mit sofortiger Wirkung in Kraft. Gleichzeitig treten die</w:t>
            </w:r>
            <w:r>
              <w:rPr>
                <w:rFonts w:eastAsia="Arial"/>
                <w:sz w:val="20"/>
                <w:szCs w:val="20"/>
                <w:lang w:eastAsia="de-DE"/>
              </w:rPr>
              <w:t xml:space="preserve"> bisherigen Regelungen außer Kraft.</w:t>
            </w:r>
          </w:p>
          <w:p w14:paraId="7F2BC29C" w14:textId="77777777" w:rsidR="00DC352C" w:rsidRDefault="00DC352C">
            <w:pPr>
              <w:autoSpaceDE w:val="0"/>
              <w:spacing w:before="100" w:after="100"/>
              <w:ind w:left="105"/>
              <w:textAlignment w:val="auto"/>
              <w:rPr>
                <w:rFonts w:eastAsia="Arial"/>
                <w:sz w:val="20"/>
                <w:szCs w:val="20"/>
                <w:lang w:eastAsia="de-DE"/>
              </w:rPr>
            </w:pPr>
          </w:p>
          <w:p w14:paraId="4CD5CD16" w14:textId="77777777" w:rsidR="00DC352C" w:rsidRDefault="00EA43D8">
            <w:pPr>
              <w:autoSpaceDE w:val="0"/>
              <w:spacing w:before="100" w:after="100"/>
              <w:ind w:left="105"/>
              <w:textAlignment w:val="auto"/>
              <w:rPr>
                <w:rFonts w:eastAsia="Arial"/>
                <w:sz w:val="20"/>
                <w:szCs w:val="20"/>
                <w:lang w:eastAsia="de-DE"/>
              </w:rPr>
            </w:pPr>
            <w:r>
              <w:rPr>
                <w:rFonts w:eastAsia="Arial"/>
                <w:sz w:val="20"/>
                <w:szCs w:val="20"/>
                <w:lang w:eastAsia="de-DE"/>
              </w:rPr>
              <w:t>Betzdorf, den 01.03.2018</w:t>
            </w:r>
          </w:p>
          <w:p w14:paraId="4129ACEB" w14:textId="77777777" w:rsidR="00DC352C" w:rsidRDefault="00DC352C">
            <w:pPr>
              <w:autoSpaceDE w:val="0"/>
              <w:spacing w:before="100" w:after="100"/>
              <w:ind w:left="105"/>
              <w:textAlignment w:val="auto"/>
              <w:rPr>
                <w:rFonts w:eastAsia="Arial"/>
                <w:sz w:val="20"/>
                <w:szCs w:val="20"/>
                <w:lang w:eastAsia="de-DE"/>
              </w:rPr>
            </w:pPr>
          </w:p>
          <w:p w14:paraId="76DB8ABC" w14:textId="77777777" w:rsidR="00DC352C" w:rsidRDefault="00EA43D8">
            <w:pPr>
              <w:autoSpaceDE w:val="0"/>
              <w:ind w:left="105"/>
              <w:textAlignment w:val="auto"/>
              <w:rPr>
                <w:rFonts w:eastAsia="Arial"/>
                <w:sz w:val="20"/>
                <w:szCs w:val="20"/>
                <w:lang w:eastAsia="de-DE"/>
              </w:rPr>
            </w:pPr>
            <w:r>
              <w:rPr>
                <w:rFonts w:eastAsia="Arial"/>
                <w:sz w:val="20"/>
                <w:szCs w:val="20"/>
                <w:lang w:eastAsia="de-DE"/>
              </w:rPr>
              <w:t>gez.</w:t>
            </w:r>
          </w:p>
          <w:p w14:paraId="5F66468E" w14:textId="77777777" w:rsidR="00DC352C" w:rsidRDefault="00EA43D8">
            <w:pPr>
              <w:autoSpaceDE w:val="0"/>
              <w:ind w:left="105"/>
              <w:textAlignment w:val="auto"/>
              <w:rPr>
                <w:rFonts w:eastAsia="Arial"/>
                <w:sz w:val="20"/>
                <w:szCs w:val="20"/>
                <w:lang w:eastAsia="de-DE"/>
              </w:rPr>
            </w:pPr>
            <w:r>
              <w:rPr>
                <w:rFonts w:eastAsia="Arial"/>
                <w:sz w:val="20"/>
                <w:szCs w:val="20"/>
                <w:lang w:eastAsia="de-DE"/>
              </w:rPr>
              <w:t xml:space="preserve">Bernd </w:t>
            </w:r>
            <w:proofErr w:type="spellStart"/>
            <w:r>
              <w:rPr>
                <w:rFonts w:eastAsia="Arial"/>
                <w:sz w:val="20"/>
                <w:szCs w:val="20"/>
                <w:lang w:eastAsia="de-DE"/>
              </w:rPr>
              <w:t>Brato</w:t>
            </w:r>
            <w:proofErr w:type="spellEnd"/>
          </w:p>
          <w:p w14:paraId="71ADA3F4" w14:textId="77777777" w:rsidR="00DC352C" w:rsidRDefault="00EA43D8">
            <w:pPr>
              <w:autoSpaceDE w:val="0"/>
              <w:ind w:left="105"/>
              <w:textAlignment w:val="auto"/>
              <w:rPr>
                <w:rFonts w:eastAsia="Arial"/>
                <w:sz w:val="20"/>
                <w:szCs w:val="20"/>
                <w:lang w:eastAsia="de-DE"/>
              </w:rPr>
            </w:pPr>
            <w:r>
              <w:rPr>
                <w:rFonts w:eastAsia="Arial"/>
                <w:sz w:val="20"/>
                <w:szCs w:val="20"/>
                <w:lang w:eastAsia="de-DE"/>
              </w:rPr>
              <w:t>Bürgermeister</w:t>
            </w:r>
          </w:p>
        </w:tc>
      </w:tr>
    </w:tbl>
    <w:p w14:paraId="64ADF87F" w14:textId="77777777" w:rsidR="00DC352C" w:rsidRDefault="00DC352C">
      <w:pPr>
        <w:autoSpaceDE w:val="0"/>
        <w:textAlignment w:val="auto"/>
      </w:pPr>
    </w:p>
    <w:p w14:paraId="0123084B" w14:textId="77777777" w:rsidR="00DC352C" w:rsidRDefault="00DC352C">
      <w:pPr>
        <w:autoSpaceDE w:val="0"/>
        <w:textAlignment w:val="auto"/>
      </w:pPr>
    </w:p>
    <w:p w14:paraId="3801C4CB" w14:textId="77777777" w:rsidR="00DC352C" w:rsidRDefault="00EA43D8">
      <w:pPr>
        <w:jc w:val="both"/>
        <w:rPr>
          <w:b/>
          <w:bCs/>
          <w:u w:val="single"/>
        </w:rPr>
      </w:pPr>
      <w:r>
        <w:rPr>
          <w:b/>
          <w:bCs/>
          <w:u w:val="single"/>
        </w:rPr>
        <w:t>Datenschutzrechtliche Hinweise</w:t>
      </w:r>
    </w:p>
    <w:p w14:paraId="36E76548" w14:textId="77777777" w:rsidR="00DC352C" w:rsidRDefault="00DC352C">
      <w:pPr>
        <w:jc w:val="both"/>
      </w:pPr>
    </w:p>
    <w:p w14:paraId="66254FAC" w14:textId="77777777" w:rsidR="00DC352C" w:rsidRDefault="00EA43D8">
      <w:pPr>
        <w:jc w:val="both"/>
      </w:pPr>
      <w:r>
        <w:t xml:space="preserve">Die zuvor genannten personenbezogenen Daten werden von der Verbandsgemeindeverwaltung </w:t>
      </w:r>
      <w:r>
        <w:t>Betzdorf-Gebhardshain zum Zwecke der Kontaktaufnahme und Abwicklung der Nutzung der Sporthallen erhoben, verarbeitet und genutzt. Sie werden – ohne die persönliche Einwilligung des Antragstellers – nicht an Dritte weitergegeben. Mit der folgenden Einwillig</w:t>
      </w:r>
      <w:r>
        <w:t xml:space="preserve">ung wird der Verbandsgemeinde Betzdorf-Gebhardshain die Ermächtigung zum Umgang mit personenbezogenen Daten nach dem Landesdatenschutzgesetz gegeben. Sie kann jederzeit mit Wirkung für die Zukunft widerrufen werden. Im Falle des Widerrufs der Ermächtigung </w:t>
      </w:r>
      <w:r>
        <w:t>entfällt die Berechtigung der Verbandsgemeindeverwaltung zur Speicherung, Verarbeitung und Nutzung der personenbezogenen Daten.</w:t>
      </w:r>
    </w:p>
    <w:p w14:paraId="406E757E" w14:textId="77777777" w:rsidR="00DC352C" w:rsidRDefault="00DC352C">
      <w:pPr>
        <w:jc w:val="both"/>
        <w:rPr>
          <w:sz w:val="24"/>
          <w:szCs w:val="24"/>
        </w:rPr>
      </w:pPr>
    </w:p>
    <w:p w14:paraId="689E2DD9" w14:textId="77777777" w:rsidR="00DC352C" w:rsidRDefault="00DC352C">
      <w:pPr>
        <w:jc w:val="both"/>
        <w:rPr>
          <w:sz w:val="24"/>
          <w:szCs w:val="24"/>
        </w:rPr>
      </w:pPr>
    </w:p>
    <w:p w14:paraId="1751DE30" w14:textId="77777777" w:rsidR="00DC352C" w:rsidRDefault="00EA43D8">
      <w:pPr>
        <w:jc w:val="both"/>
        <w:rPr>
          <w:sz w:val="24"/>
          <w:szCs w:val="24"/>
        </w:rPr>
      </w:pPr>
      <w:r>
        <w:rPr>
          <w:sz w:val="24"/>
          <w:szCs w:val="24"/>
        </w:rPr>
        <w:t>___________________ , den _____________________</w:t>
      </w:r>
    </w:p>
    <w:p w14:paraId="3AC590AF" w14:textId="77777777" w:rsidR="00DC352C" w:rsidRDefault="00EA43D8">
      <w:pPr>
        <w:tabs>
          <w:tab w:val="left" w:pos="3119"/>
        </w:tabs>
        <w:jc w:val="both"/>
        <w:rPr>
          <w:sz w:val="24"/>
          <w:szCs w:val="24"/>
        </w:rPr>
      </w:pPr>
      <w:r>
        <w:rPr>
          <w:sz w:val="24"/>
          <w:szCs w:val="24"/>
        </w:rPr>
        <w:t>Ort</w:t>
      </w:r>
      <w:r>
        <w:rPr>
          <w:sz w:val="24"/>
          <w:szCs w:val="24"/>
        </w:rPr>
        <w:tab/>
        <w:t xml:space="preserve"> Datum</w:t>
      </w:r>
    </w:p>
    <w:p w14:paraId="484C5AB9" w14:textId="77777777" w:rsidR="00DC352C" w:rsidRDefault="00DC352C">
      <w:pPr>
        <w:jc w:val="both"/>
        <w:rPr>
          <w:sz w:val="24"/>
          <w:szCs w:val="24"/>
        </w:rPr>
      </w:pPr>
    </w:p>
    <w:p w14:paraId="34413A2F" w14:textId="77777777" w:rsidR="00DC352C" w:rsidRDefault="00DC352C">
      <w:pPr>
        <w:rPr>
          <w:sz w:val="24"/>
          <w:szCs w:val="24"/>
        </w:rPr>
      </w:pPr>
    </w:p>
    <w:p w14:paraId="4561E1C9" w14:textId="77777777" w:rsidR="00DC352C" w:rsidRDefault="00EA43D8">
      <w:pPr>
        <w:rPr>
          <w:sz w:val="24"/>
          <w:szCs w:val="24"/>
        </w:rPr>
      </w:pPr>
      <w:r>
        <w:rPr>
          <w:sz w:val="24"/>
          <w:szCs w:val="24"/>
        </w:rPr>
        <w:t>_____________________________________________</w:t>
      </w:r>
    </w:p>
    <w:p w14:paraId="571FA526" w14:textId="77777777" w:rsidR="00DC352C" w:rsidRDefault="00EA43D8">
      <w:r>
        <w:rPr>
          <w:sz w:val="24"/>
          <w:szCs w:val="24"/>
        </w:rPr>
        <w:t>Unterschrift Antrag</w:t>
      </w:r>
      <w:r>
        <w:rPr>
          <w:sz w:val="24"/>
          <w:szCs w:val="24"/>
        </w:rPr>
        <w:t>steller(in), ggf. Stempel</w:t>
      </w:r>
    </w:p>
    <w:sectPr w:rsidR="00DC352C">
      <w:pgSz w:w="11906" w:h="16838"/>
      <w:pgMar w:top="645" w:right="791" w:bottom="1134" w:left="82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430957" w14:textId="77777777" w:rsidR="00000000" w:rsidRDefault="00EA43D8">
      <w:r>
        <w:separator/>
      </w:r>
    </w:p>
  </w:endnote>
  <w:endnote w:type="continuationSeparator" w:id="0">
    <w:p w14:paraId="77BB2363" w14:textId="77777777" w:rsidR="00000000" w:rsidRDefault="00EA4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9CBD5" w14:textId="77777777" w:rsidR="00000000" w:rsidRDefault="00EA43D8">
      <w:r>
        <w:rPr>
          <w:color w:val="000000"/>
        </w:rPr>
        <w:separator/>
      </w:r>
    </w:p>
  </w:footnote>
  <w:footnote w:type="continuationSeparator" w:id="0">
    <w:p w14:paraId="12456D53" w14:textId="77777777" w:rsidR="00000000" w:rsidRDefault="00EA4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9D0F33"/>
    <w:multiLevelType w:val="multilevel"/>
    <w:tmpl w:val="6F86DE2E"/>
    <w:styleLink w:val="RTFNum4"/>
    <w:lvl w:ilvl="0">
      <w:start w:val="1"/>
      <w:numFmt w:val="upperRoman"/>
      <w:lvlText w:val="%1."/>
      <w:lvlJc w:val="left"/>
      <w:pPr>
        <w:ind w:left="720" w:hanging="720"/>
      </w:pPr>
    </w:lvl>
    <w:lvl w:ilvl="1">
      <w:start w:val="1"/>
      <w:numFmt w:val="upperLetter"/>
      <w:lvlText w:val="%2."/>
      <w:lvlJc w:val="left"/>
      <w:pPr>
        <w:ind w:left="1440" w:hanging="720"/>
      </w:pPr>
    </w:lvl>
    <w:lvl w:ilvl="2">
      <w:start w:val="1"/>
      <w:numFmt w:val="decimal"/>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Letter"/>
      <w:lvlText w:val="(%6)"/>
      <w:lvlJc w:val="left"/>
      <w:pPr>
        <w:ind w:left="4320" w:hanging="720"/>
      </w:pPr>
    </w:lvl>
    <w:lvl w:ilvl="6">
      <w:start w:val="1"/>
      <w:numFmt w:val="lowerRoman"/>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 w15:restartNumberingAfterBreak="0">
    <w:nsid w:val="41650C0C"/>
    <w:multiLevelType w:val="multilevel"/>
    <w:tmpl w:val="BE3CAB4E"/>
    <w:styleLink w:val="RTFNum3"/>
    <w:lvl w:ilvl="0">
      <w:numFmt w:val="bullet"/>
      <w:lvlText w:val=""/>
      <w:lvlJc w:val="left"/>
      <w:pPr>
        <w:ind w:left="720" w:hanging="360"/>
      </w:pPr>
      <w:rPr>
        <w:rFonts w:ascii="Symbol" w:eastAsia="Symbol" w:hAnsi="Symbol" w:cs="Symbol"/>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Wingdings" w:eastAsia="Wingdings" w:hAnsi="Wingdings" w:cs="Wingdings"/>
        <w:sz w:val="20"/>
        <w:szCs w:val="20"/>
      </w:rPr>
    </w:lvl>
    <w:lvl w:ilvl="3">
      <w:numFmt w:val="bullet"/>
      <w:lvlText w:val=""/>
      <w:lvlJc w:val="left"/>
      <w:pPr>
        <w:ind w:left="2880" w:hanging="360"/>
      </w:pPr>
      <w:rPr>
        <w:rFonts w:ascii="Wingdings" w:eastAsia="Wingdings" w:hAnsi="Wingdings" w:cs="Wingdings"/>
        <w:sz w:val="20"/>
        <w:szCs w:val="20"/>
      </w:rPr>
    </w:lvl>
    <w:lvl w:ilvl="4">
      <w:numFmt w:val="bullet"/>
      <w:lvlText w:val=""/>
      <w:lvlJc w:val="left"/>
      <w:pPr>
        <w:ind w:left="3600" w:hanging="360"/>
      </w:pPr>
      <w:rPr>
        <w:rFonts w:ascii="Wingdings" w:eastAsia="Wingdings" w:hAnsi="Wingdings" w:cs="Wingdings"/>
        <w:sz w:val="20"/>
        <w:szCs w:val="20"/>
      </w:rPr>
    </w:lvl>
    <w:lvl w:ilvl="5">
      <w:numFmt w:val="bullet"/>
      <w:lvlText w:val=""/>
      <w:lvlJc w:val="left"/>
      <w:pPr>
        <w:ind w:left="4320" w:hanging="360"/>
      </w:pPr>
      <w:rPr>
        <w:rFonts w:ascii="Wingdings" w:eastAsia="Wingdings" w:hAnsi="Wingdings" w:cs="Wingdings"/>
        <w:sz w:val="20"/>
        <w:szCs w:val="20"/>
      </w:rPr>
    </w:lvl>
    <w:lvl w:ilvl="6">
      <w:numFmt w:val="bullet"/>
      <w:lvlText w:val=""/>
      <w:lvlJc w:val="left"/>
      <w:pPr>
        <w:ind w:left="5040" w:hanging="360"/>
      </w:pPr>
      <w:rPr>
        <w:rFonts w:ascii="Wingdings" w:eastAsia="Wingdings" w:hAnsi="Wingdings" w:cs="Wingdings"/>
        <w:sz w:val="20"/>
        <w:szCs w:val="20"/>
      </w:rPr>
    </w:lvl>
    <w:lvl w:ilvl="7">
      <w:numFmt w:val="bullet"/>
      <w:lvlText w:val=""/>
      <w:lvlJc w:val="left"/>
      <w:pPr>
        <w:ind w:left="5760" w:hanging="360"/>
      </w:pPr>
      <w:rPr>
        <w:rFonts w:ascii="Wingdings" w:eastAsia="Wingdings" w:hAnsi="Wingdings" w:cs="Wingdings"/>
        <w:sz w:val="20"/>
        <w:szCs w:val="20"/>
      </w:rPr>
    </w:lvl>
    <w:lvl w:ilvl="8">
      <w:numFmt w:val="bullet"/>
      <w:lvlText w:val=""/>
      <w:lvlJc w:val="left"/>
      <w:pPr>
        <w:ind w:left="6480" w:hanging="360"/>
      </w:pPr>
      <w:rPr>
        <w:rFonts w:ascii="Wingdings" w:eastAsia="Wingdings" w:hAnsi="Wingdings" w:cs="Wingdings"/>
        <w:sz w:val="20"/>
        <w:szCs w:val="20"/>
      </w:rPr>
    </w:lvl>
  </w:abstractNum>
  <w:abstractNum w:abstractNumId="2" w15:restartNumberingAfterBreak="0">
    <w:nsid w:val="5C0A3C42"/>
    <w:multiLevelType w:val="multilevel"/>
    <w:tmpl w:val="FA1CAA5E"/>
    <w:styleLink w:val="RTFNum2"/>
    <w:lvl w:ilvl="0">
      <w:numFmt w:val="bullet"/>
      <w:lvlText w:val=""/>
      <w:lvlJc w:val="left"/>
      <w:pPr>
        <w:ind w:left="720" w:hanging="360"/>
      </w:pPr>
      <w:rPr>
        <w:rFonts w:ascii="Symbol" w:eastAsia="Symbol" w:hAnsi="Symbol" w:cs="Symbol"/>
        <w:sz w:val="20"/>
        <w:szCs w:val="20"/>
      </w:rPr>
    </w:lvl>
    <w:lvl w:ilvl="1">
      <w:numFmt w:val="bullet"/>
      <w:lvlText w:val="o"/>
      <w:lvlJc w:val="left"/>
      <w:pPr>
        <w:ind w:left="1440" w:hanging="360"/>
      </w:pPr>
      <w:rPr>
        <w:rFonts w:ascii="Courier New" w:eastAsia="Courier New" w:hAnsi="Courier New" w:cs="Courier New"/>
        <w:sz w:val="20"/>
        <w:szCs w:val="20"/>
      </w:rPr>
    </w:lvl>
    <w:lvl w:ilvl="2">
      <w:numFmt w:val="bullet"/>
      <w:lvlText w:val=""/>
      <w:lvlJc w:val="left"/>
      <w:pPr>
        <w:ind w:left="2160" w:hanging="360"/>
      </w:pPr>
      <w:rPr>
        <w:rFonts w:ascii="Wingdings" w:eastAsia="Wingdings" w:hAnsi="Wingdings" w:cs="Wingdings"/>
        <w:sz w:val="20"/>
        <w:szCs w:val="20"/>
      </w:rPr>
    </w:lvl>
    <w:lvl w:ilvl="3">
      <w:numFmt w:val="bullet"/>
      <w:lvlText w:val=""/>
      <w:lvlJc w:val="left"/>
      <w:pPr>
        <w:ind w:left="2880" w:hanging="360"/>
      </w:pPr>
      <w:rPr>
        <w:rFonts w:ascii="Wingdings" w:eastAsia="Wingdings" w:hAnsi="Wingdings" w:cs="Wingdings"/>
        <w:sz w:val="20"/>
        <w:szCs w:val="20"/>
      </w:rPr>
    </w:lvl>
    <w:lvl w:ilvl="4">
      <w:numFmt w:val="bullet"/>
      <w:lvlText w:val=""/>
      <w:lvlJc w:val="left"/>
      <w:pPr>
        <w:ind w:left="3600" w:hanging="360"/>
      </w:pPr>
      <w:rPr>
        <w:rFonts w:ascii="Wingdings" w:eastAsia="Wingdings" w:hAnsi="Wingdings" w:cs="Wingdings"/>
        <w:sz w:val="20"/>
        <w:szCs w:val="20"/>
      </w:rPr>
    </w:lvl>
    <w:lvl w:ilvl="5">
      <w:numFmt w:val="bullet"/>
      <w:lvlText w:val=""/>
      <w:lvlJc w:val="left"/>
      <w:pPr>
        <w:ind w:left="4320" w:hanging="360"/>
      </w:pPr>
      <w:rPr>
        <w:rFonts w:ascii="Wingdings" w:eastAsia="Wingdings" w:hAnsi="Wingdings" w:cs="Wingdings"/>
        <w:sz w:val="20"/>
        <w:szCs w:val="20"/>
      </w:rPr>
    </w:lvl>
    <w:lvl w:ilvl="6">
      <w:numFmt w:val="bullet"/>
      <w:lvlText w:val=""/>
      <w:lvlJc w:val="left"/>
      <w:pPr>
        <w:ind w:left="5040" w:hanging="360"/>
      </w:pPr>
      <w:rPr>
        <w:rFonts w:ascii="Wingdings" w:eastAsia="Wingdings" w:hAnsi="Wingdings" w:cs="Wingdings"/>
        <w:sz w:val="20"/>
        <w:szCs w:val="20"/>
      </w:rPr>
    </w:lvl>
    <w:lvl w:ilvl="7">
      <w:numFmt w:val="bullet"/>
      <w:lvlText w:val=""/>
      <w:lvlJc w:val="left"/>
      <w:pPr>
        <w:ind w:left="5760" w:hanging="360"/>
      </w:pPr>
      <w:rPr>
        <w:rFonts w:ascii="Wingdings" w:eastAsia="Wingdings" w:hAnsi="Wingdings" w:cs="Wingdings"/>
        <w:sz w:val="20"/>
        <w:szCs w:val="20"/>
      </w:rPr>
    </w:lvl>
    <w:lvl w:ilvl="8">
      <w:numFmt w:val="bullet"/>
      <w:lvlText w:val=""/>
      <w:lvlJc w:val="left"/>
      <w:pPr>
        <w:ind w:left="6480" w:hanging="360"/>
      </w:pPr>
      <w:rPr>
        <w:rFonts w:ascii="Wingdings" w:eastAsia="Wingdings" w:hAnsi="Wingdings" w:cs="Wingdings"/>
        <w:sz w:val="20"/>
        <w:szCs w:val="20"/>
      </w:rPr>
    </w:lvl>
  </w:abstractNum>
  <w:abstractNum w:abstractNumId="3" w15:restartNumberingAfterBreak="0">
    <w:nsid w:val="724E5FAB"/>
    <w:multiLevelType w:val="multilevel"/>
    <w:tmpl w:val="C2A2725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ocumentProtection w:edit="forms" w:enforcement="1" w:cryptProviderType="rsaAES" w:cryptAlgorithmClass="hash" w:cryptAlgorithmType="typeAny" w:cryptAlgorithmSid="14" w:cryptSpinCount="100000" w:hash="ir9mgSRrEkcbMEs18SoGLS8U6+FqjEZCR26Ay2VUagPnWdXDsokQVLVlK5uy2mXyqvY0wh4nD0Cxwi2erSjyqQ==" w:salt="jjO2uqrx3Hw8zDQlqHF24A=="/>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DC352C"/>
    <w:rsid w:val="0088680A"/>
    <w:rsid w:val="00DC352C"/>
    <w:rsid w:val="00EA43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9FC163C"/>
  <w15:docId w15:val="{FD3D558C-4098-4596-B79C-94739F6B8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SimSun" w:hAnsi="Arial" w:cs="Arial"/>
        <w:kern w:val="3"/>
        <w:sz w:val="22"/>
        <w:szCs w:val="22"/>
        <w:lang w:val="de-DE" w:eastAsia="en-US"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eastAsia="Microsoft YaHei" w:cs="Lucida Sans"/>
      <w:sz w:val="28"/>
      <w:szCs w:val="28"/>
    </w:rPr>
  </w:style>
  <w:style w:type="paragraph" w:customStyle="1" w:styleId="Textbody">
    <w:name w:val="Text body"/>
    <w:basedOn w:val="Standard"/>
    <w:pPr>
      <w:spacing w:after="120"/>
    </w:pPr>
  </w:style>
  <w:style w:type="paragraph" w:styleId="Liste">
    <w:name w:val="List"/>
    <w:basedOn w:val="Textbody"/>
    <w:rPr>
      <w:rFonts w:cs="Lucida Sans"/>
    </w:rPr>
  </w:style>
  <w:style w:type="paragraph" w:styleId="Beschriftung">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RTFNum21">
    <w:name w:val="RTF_Num 2 1"/>
    <w:rPr>
      <w:rFonts w:ascii="Symbol" w:eastAsia="Symbol" w:hAnsi="Symbol" w:cs="Symbol"/>
      <w:sz w:val="20"/>
      <w:szCs w:val="20"/>
    </w:rPr>
  </w:style>
  <w:style w:type="character" w:customStyle="1" w:styleId="RTFNum22">
    <w:name w:val="RTF_Num 2 2"/>
    <w:rPr>
      <w:rFonts w:ascii="Courier New" w:eastAsia="Courier New" w:hAnsi="Courier New" w:cs="Courier New"/>
      <w:sz w:val="20"/>
      <w:szCs w:val="20"/>
    </w:rPr>
  </w:style>
  <w:style w:type="character" w:customStyle="1" w:styleId="RTFNum23">
    <w:name w:val="RTF_Num 2 3"/>
    <w:rPr>
      <w:rFonts w:ascii="Wingdings" w:eastAsia="Wingdings" w:hAnsi="Wingdings" w:cs="Wingdings"/>
      <w:sz w:val="20"/>
      <w:szCs w:val="20"/>
    </w:rPr>
  </w:style>
  <w:style w:type="character" w:customStyle="1" w:styleId="RTFNum24">
    <w:name w:val="RTF_Num 2 4"/>
    <w:rPr>
      <w:rFonts w:ascii="Wingdings" w:eastAsia="Wingdings" w:hAnsi="Wingdings" w:cs="Wingdings"/>
      <w:sz w:val="20"/>
      <w:szCs w:val="20"/>
    </w:rPr>
  </w:style>
  <w:style w:type="character" w:customStyle="1" w:styleId="RTFNum25">
    <w:name w:val="RTF_Num 2 5"/>
    <w:rPr>
      <w:rFonts w:ascii="Wingdings" w:eastAsia="Wingdings" w:hAnsi="Wingdings" w:cs="Wingdings"/>
      <w:sz w:val="20"/>
      <w:szCs w:val="20"/>
    </w:rPr>
  </w:style>
  <w:style w:type="character" w:customStyle="1" w:styleId="RTFNum26">
    <w:name w:val="RTF_Num 2 6"/>
    <w:rPr>
      <w:rFonts w:ascii="Wingdings" w:eastAsia="Wingdings" w:hAnsi="Wingdings" w:cs="Wingdings"/>
      <w:sz w:val="20"/>
      <w:szCs w:val="20"/>
    </w:rPr>
  </w:style>
  <w:style w:type="character" w:customStyle="1" w:styleId="RTFNum27">
    <w:name w:val="RTF_Num 2 7"/>
    <w:rPr>
      <w:rFonts w:ascii="Wingdings" w:eastAsia="Wingdings" w:hAnsi="Wingdings" w:cs="Wingdings"/>
      <w:sz w:val="20"/>
      <w:szCs w:val="20"/>
    </w:rPr>
  </w:style>
  <w:style w:type="character" w:customStyle="1" w:styleId="RTFNum28">
    <w:name w:val="RTF_Num 2 8"/>
    <w:rPr>
      <w:rFonts w:ascii="Wingdings" w:eastAsia="Wingdings" w:hAnsi="Wingdings" w:cs="Wingdings"/>
      <w:sz w:val="20"/>
      <w:szCs w:val="20"/>
    </w:rPr>
  </w:style>
  <w:style w:type="character" w:customStyle="1" w:styleId="RTFNum29">
    <w:name w:val="RTF_Num 2 9"/>
    <w:rPr>
      <w:rFonts w:ascii="Wingdings" w:eastAsia="Wingdings" w:hAnsi="Wingdings" w:cs="Wingdings"/>
      <w:sz w:val="20"/>
      <w:szCs w:val="20"/>
    </w:rPr>
  </w:style>
  <w:style w:type="character" w:customStyle="1" w:styleId="RTFNum31">
    <w:name w:val="RTF_Num 3 1"/>
    <w:rPr>
      <w:rFonts w:ascii="Symbol" w:eastAsia="Symbol" w:hAnsi="Symbol" w:cs="Symbol"/>
      <w:sz w:val="20"/>
      <w:szCs w:val="20"/>
    </w:rPr>
  </w:style>
  <w:style w:type="character" w:customStyle="1" w:styleId="RTFNum32">
    <w:name w:val="RTF_Num 3 2"/>
    <w:rPr>
      <w:rFonts w:ascii="Courier New" w:eastAsia="Courier New" w:hAnsi="Courier New" w:cs="Courier New"/>
      <w:sz w:val="20"/>
      <w:szCs w:val="20"/>
    </w:rPr>
  </w:style>
  <w:style w:type="character" w:customStyle="1" w:styleId="RTFNum33">
    <w:name w:val="RTF_Num 3 3"/>
    <w:rPr>
      <w:rFonts w:ascii="Wingdings" w:eastAsia="Wingdings" w:hAnsi="Wingdings" w:cs="Wingdings"/>
      <w:sz w:val="20"/>
      <w:szCs w:val="20"/>
    </w:rPr>
  </w:style>
  <w:style w:type="character" w:customStyle="1" w:styleId="RTFNum34">
    <w:name w:val="RTF_Num 3 4"/>
    <w:rPr>
      <w:rFonts w:ascii="Wingdings" w:eastAsia="Wingdings" w:hAnsi="Wingdings" w:cs="Wingdings"/>
      <w:sz w:val="20"/>
      <w:szCs w:val="20"/>
    </w:rPr>
  </w:style>
  <w:style w:type="character" w:customStyle="1" w:styleId="RTFNum35">
    <w:name w:val="RTF_Num 3 5"/>
    <w:rPr>
      <w:rFonts w:ascii="Wingdings" w:eastAsia="Wingdings" w:hAnsi="Wingdings" w:cs="Wingdings"/>
      <w:sz w:val="20"/>
      <w:szCs w:val="20"/>
    </w:rPr>
  </w:style>
  <w:style w:type="character" w:customStyle="1" w:styleId="RTFNum36">
    <w:name w:val="RTF_Num 3 6"/>
    <w:rPr>
      <w:rFonts w:ascii="Wingdings" w:eastAsia="Wingdings" w:hAnsi="Wingdings" w:cs="Wingdings"/>
      <w:sz w:val="20"/>
      <w:szCs w:val="20"/>
    </w:rPr>
  </w:style>
  <w:style w:type="character" w:customStyle="1" w:styleId="RTFNum37">
    <w:name w:val="RTF_Num 3 7"/>
    <w:rPr>
      <w:rFonts w:ascii="Wingdings" w:eastAsia="Wingdings" w:hAnsi="Wingdings" w:cs="Wingdings"/>
      <w:sz w:val="20"/>
      <w:szCs w:val="20"/>
    </w:rPr>
  </w:style>
  <w:style w:type="character" w:customStyle="1" w:styleId="RTFNum38">
    <w:name w:val="RTF_Num 3 8"/>
    <w:rPr>
      <w:rFonts w:ascii="Wingdings" w:eastAsia="Wingdings" w:hAnsi="Wingdings" w:cs="Wingdings"/>
      <w:sz w:val="20"/>
      <w:szCs w:val="20"/>
    </w:rPr>
  </w:style>
  <w:style w:type="character" w:customStyle="1" w:styleId="RTFNum39">
    <w:name w:val="RTF_Num 3 9"/>
    <w:rPr>
      <w:rFonts w:ascii="Wingdings" w:eastAsia="Wingdings" w:hAnsi="Wingdings" w:cs="Wingdings"/>
      <w:sz w:val="20"/>
      <w:szCs w:val="20"/>
    </w:rPr>
  </w:style>
  <w:style w:type="character" w:styleId="Platzhaltertext">
    <w:name w:val="Placeholder Text"/>
    <w:basedOn w:val="Absatz-Standardschriftart"/>
    <w:uiPriority w:val="99"/>
    <w:semiHidden/>
    <w:rsid w:val="0088680A"/>
    <w:rPr>
      <w:color w:val="808080"/>
    </w:rPr>
  </w:style>
  <w:style w:type="numbering" w:customStyle="1" w:styleId="RTFNum2">
    <w:name w:val="RTF_Num 2"/>
    <w:basedOn w:val="KeineListe"/>
    <w:pPr>
      <w:numPr>
        <w:numId w:val="1"/>
      </w:numPr>
    </w:pPr>
  </w:style>
  <w:style w:type="numbering" w:customStyle="1" w:styleId="RTFNum3">
    <w:name w:val="RTF_Num 3"/>
    <w:basedOn w:val="KeineListe"/>
    <w:pPr>
      <w:numPr>
        <w:numId w:val="2"/>
      </w:numPr>
    </w:pPr>
  </w:style>
  <w:style w:type="numbering" w:customStyle="1" w:styleId="RTFNum4">
    <w:name w:val="RTF_Num 4"/>
    <w:basedOn w:val="Kei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53D78F0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B97C958F-192C-427F-B61C-BE8019410FC4}"/>
      </w:docPartPr>
      <w:docPartBody>
        <w:p w:rsidR="00000000" w:rsidRDefault="003B2744">
          <w:r w:rsidRPr="0045081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44"/>
    <w:rsid w:val="003B27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B274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53D78F0C</Template>
  <TotalTime>0</TotalTime>
  <Pages>5</Pages>
  <Words>1956</Words>
  <Characters>12330</Characters>
  <Application>Microsoft Office Word</Application>
  <DocSecurity>0</DocSecurity>
  <Lines>102</Lines>
  <Paragraphs>28</Paragraphs>
  <ScaleCrop>false</ScaleCrop>
  <Company/>
  <LinksUpToDate>false</LinksUpToDate>
  <CharactersWithSpaces>14258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Barton</dc:creator>
  <cp:lastModifiedBy>Anna Proff</cp:lastModifiedBy>
  <cp:revision>3</cp:revision>
  <cp:lastPrinted>2017-08-03T12:02:00Z</cp:lastPrinted>
  <dcterms:created xsi:type="dcterms:W3CDTF">2024-03-01T09:49:00Z</dcterms:created>
  <dcterms:modified xsi:type="dcterms:W3CDTF">2024-03-01T09:49:00Z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